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803C" w14:textId="25E011B2" w:rsidR="002E0A8D" w:rsidRPr="003B5E49" w:rsidRDefault="002E0A8D" w:rsidP="003B5E49">
      <w:pPr>
        <w:shd w:val="clear" w:color="auto" w:fill="FFFFFF"/>
        <w:spacing w:after="0" w:line="276" w:lineRule="auto"/>
        <w:ind w:left="600" w:right="600"/>
        <w:jc w:val="center"/>
        <w:outlineLvl w:val="1"/>
        <w:rPr>
          <w:rFonts w:ascii="Times New Roman" w:eastAsia="Times New Roman" w:hAnsi="Times New Roman" w:cs="Times New Roman"/>
          <w:b/>
          <w:bCs/>
          <w:i/>
          <w:iCs/>
          <w:caps/>
          <w:color w:val="4E4E4E"/>
          <w:spacing w:val="24"/>
          <w:sz w:val="44"/>
          <w:szCs w:val="44"/>
          <w:lang w:eastAsia="ru-RU"/>
        </w:rPr>
      </w:pPr>
      <w:r w:rsidRPr="00342C22">
        <w:rPr>
          <w:rFonts w:ascii="Times New Roman" w:eastAsia="Times New Roman" w:hAnsi="Times New Roman" w:cs="Times New Roman"/>
          <w:b/>
          <w:bCs/>
          <w:i/>
          <w:iCs/>
          <w:caps/>
          <w:color w:val="4E4E4E"/>
          <w:spacing w:val="24"/>
          <w:sz w:val="44"/>
          <w:szCs w:val="44"/>
          <w:lang w:eastAsia="ru-RU"/>
        </w:rPr>
        <w:t>Какой должна быть современная школьная форма?</w:t>
      </w:r>
    </w:p>
    <w:p w14:paraId="498F9C78" w14:textId="77777777" w:rsidR="003B5E49" w:rsidRPr="003B5E49" w:rsidRDefault="00881D68" w:rsidP="003B5E49">
      <w:pPr>
        <w:shd w:val="clear" w:color="auto" w:fill="FFFFFF"/>
        <w:spacing w:after="0" w:line="276" w:lineRule="auto"/>
        <w:ind w:left="600" w:right="600"/>
        <w:jc w:val="both"/>
        <w:outlineLvl w:val="1"/>
        <w:rPr>
          <w:rFonts w:ascii="Times New Roman" w:eastAsia="Times New Roman" w:hAnsi="Times New Roman" w:cs="Times New Roman"/>
          <w:caps/>
          <w:color w:val="4E4E4E"/>
          <w:spacing w:val="24"/>
          <w:sz w:val="24"/>
          <w:szCs w:val="24"/>
          <w:lang w:eastAsia="ru-RU"/>
        </w:rPr>
      </w:pPr>
      <w:r w:rsidRPr="003B5E49">
        <w:rPr>
          <w:rFonts w:ascii="Times New Roman" w:hAnsi="Times New Roman" w:cs="Times New Roman"/>
          <w:noProof/>
          <w:sz w:val="24"/>
          <w:szCs w:val="24"/>
        </w:rPr>
        <w:drawing>
          <wp:inline distT="0" distB="0" distL="0" distR="0" wp14:anchorId="18E8CBEE" wp14:editId="0C466960">
            <wp:extent cx="3947160" cy="29566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5487" cy="2977892"/>
                    </a:xfrm>
                    <a:prstGeom prst="rect">
                      <a:avLst/>
                    </a:prstGeom>
                    <a:noFill/>
                    <a:ln>
                      <a:noFill/>
                    </a:ln>
                  </pic:spPr>
                </pic:pic>
              </a:graphicData>
            </a:graphic>
          </wp:inline>
        </w:drawing>
      </w:r>
    </w:p>
    <w:p w14:paraId="2013B381" w14:textId="39BE0341" w:rsidR="00881D68" w:rsidRPr="00342C22" w:rsidRDefault="003B5E49" w:rsidP="003B5E49">
      <w:pPr>
        <w:shd w:val="clear" w:color="auto" w:fill="FFFFFF"/>
        <w:spacing w:after="0" w:line="276" w:lineRule="auto"/>
        <w:ind w:left="600" w:right="600"/>
        <w:jc w:val="right"/>
        <w:outlineLvl w:val="1"/>
        <w:rPr>
          <w:rFonts w:ascii="Times New Roman" w:eastAsia="Times New Roman" w:hAnsi="Times New Roman" w:cs="Times New Roman"/>
          <w:caps/>
          <w:color w:val="4E4E4E"/>
          <w:spacing w:val="24"/>
          <w:sz w:val="24"/>
          <w:szCs w:val="24"/>
          <w:lang w:eastAsia="ru-RU"/>
        </w:rPr>
      </w:pPr>
      <w:r w:rsidRPr="003B5E49">
        <w:rPr>
          <w:rFonts w:ascii="Times New Roman" w:hAnsi="Times New Roman" w:cs="Times New Roman"/>
          <w:noProof/>
          <w:sz w:val="24"/>
          <w:szCs w:val="24"/>
        </w:rPr>
        <w:drawing>
          <wp:inline distT="0" distB="0" distL="0" distR="0" wp14:anchorId="541032E2" wp14:editId="433E7127">
            <wp:extent cx="3390265" cy="2848963"/>
            <wp:effectExtent l="0" t="0" r="63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9843" cy="2857012"/>
                    </a:xfrm>
                    <a:prstGeom prst="rect">
                      <a:avLst/>
                    </a:prstGeom>
                    <a:noFill/>
                    <a:ln>
                      <a:noFill/>
                    </a:ln>
                  </pic:spPr>
                </pic:pic>
              </a:graphicData>
            </a:graphic>
          </wp:inline>
        </w:drawing>
      </w:r>
    </w:p>
    <w:p w14:paraId="5D8E449A"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Уже не первое десятилетие не утихают споры о том, нужна школьная форма или нет. Сторонники и противники единой одежды учеников были и будут всегда. А есть люди, которые стремятся к тому, чтобы объединить желаемое – удобные и стильные костюмы – с необходимым: унифицированными комплектами одежды для школьников. Может ли школьная форма мотивировать к учёбе, быть удобной, нравиться детям и при этом быть универсальной для всех случаев ученической жизни? Мы уверены, что да.</w:t>
      </w:r>
    </w:p>
    <w:p w14:paraId="72A26893" w14:textId="77777777" w:rsidR="003B5E49" w:rsidRPr="003B5E49" w:rsidRDefault="003B5E49" w:rsidP="003B5E49">
      <w:pPr>
        <w:shd w:val="clear" w:color="auto" w:fill="FFFFFF"/>
        <w:spacing w:after="0" w:line="276" w:lineRule="auto"/>
        <w:jc w:val="both"/>
        <w:rPr>
          <w:rFonts w:ascii="Times New Roman" w:eastAsia="Times New Roman" w:hAnsi="Times New Roman" w:cs="Times New Roman"/>
          <w:b/>
          <w:bCs/>
          <w:color w:val="212529"/>
          <w:sz w:val="24"/>
          <w:szCs w:val="24"/>
          <w:bdr w:val="none" w:sz="0" w:space="0" w:color="auto" w:frame="1"/>
          <w:lang w:eastAsia="ru-RU"/>
        </w:rPr>
      </w:pPr>
    </w:p>
    <w:p w14:paraId="35EABABD" w14:textId="4A1A6BB2"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b/>
          <w:bCs/>
          <w:color w:val="212529"/>
          <w:sz w:val="24"/>
          <w:szCs w:val="24"/>
          <w:bdr w:val="none" w:sz="0" w:space="0" w:color="auto" w:frame="1"/>
          <w:lang w:eastAsia="ru-RU"/>
        </w:rPr>
        <w:t>Из истории школьной формы</w:t>
      </w:r>
    </w:p>
    <w:p w14:paraId="090AA2A1"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 xml:space="preserve">В России школьная форма впервые появляется при Николае I в 1834 году. Тогда же принимают указ, обязующий всех государственных служащих носить определённую одежду. Учащиеся, тогда это были только мальчики или юноши, также не остались без внимания: для них был разработан свод </w:t>
      </w:r>
      <w:r w:rsidRPr="00342C22">
        <w:rPr>
          <w:rFonts w:ascii="Times New Roman" w:eastAsia="Times New Roman" w:hAnsi="Times New Roman" w:cs="Times New Roman"/>
          <w:color w:val="212529"/>
          <w:sz w:val="24"/>
          <w:szCs w:val="24"/>
          <w:lang w:eastAsia="ru-RU"/>
        </w:rPr>
        <w:lastRenderedPageBreak/>
        <w:t>правил, чётко регламентирующий, какой должна быть школьная форма. Чуть позже с развитием женского образования появились и первые наряды для учениц.</w:t>
      </w:r>
    </w:p>
    <w:p w14:paraId="780DB647"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Так как до революции образование было доступно далеко не всем, в школы и гимназии могли ходить только дети обеспеченных родителей, то школьная форма была своего рода показателем достатка и принадлежности ребёнка к определённому сословию.</w:t>
      </w:r>
    </w:p>
    <w:p w14:paraId="4116C00C"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В 1918 году школьная форма была отменена. А вернулась она «за парты» только после Великой Отечественной войны. Более 40 лет одинаковая одежда для учеников была обязательным атрибутом школы. Она немного менялась, становилась более удобной, но оставалась необходимой вплоть до 1992 года, когда была полностью отменена.</w:t>
      </w:r>
    </w:p>
    <w:p w14:paraId="20D268C0"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Сегодня большинство школ сами устанавливают правила внутреннего распорядка, касающегося одежды. Где-то требования более жёсткие, где-то, наоборот, практически полностью отсутствуют. Но в любом случае сохраняются правила унификации и знаков принадлежности к учебному заведению.</w:t>
      </w:r>
    </w:p>
    <w:p w14:paraId="0BF4D19F" w14:textId="77777777" w:rsidR="003B5E49" w:rsidRPr="003B5E49" w:rsidRDefault="003B5E49" w:rsidP="003B5E49">
      <w:pPr>
        <w:shd w:val="clear" w:color="auto" w:fill="FFFFFF"/>
        <w:spacing w:after="0" w:line="276" w:lineRule="auto"/>
        <w:jc w:val="both"/>
        <w:rPr>
          <w:rFonts w:ascii="Times New Roman" w:eastAsia="Times New Roman" w:hAnsi="Times New Roman" w:cs="Times New Roman"/>
          <w:b/>
          <w:bCs/>
          <w:color w:val="212529"/>
          <w:sz w:val="24"/>
          <w:szCs w:val="24"/>
          <w:bdr w:val="none" w:sz="0" w:space="0" w:color="auto" w:frame="1"/>
          <w:lang w:eastAsia="ru-RU"/>
        </w:rPr>
      </w:pPr>
    </w:p>
    <w:p w14:paraId="43093FCD" w14:textId="69FC37C8"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b/>
          <w:bCs/>
          <w:color w:val="212529"/>
          <w:sz w:val="24"/>
          <w:szCs w:val="24"/>
          <w:bdr w:val="none" w:sz="0" w:space="0" w:color="auto" w:frame="1"/>
          <w:lang w:eastAsia="ru-RU"/>
        </w:rPr>
        <w:t>Нужна ли школьная форма современным детям?</w:t>
      </w:r>
    </w:p>
    <w:p w14:paraId="54E18233"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Тема школьной формы многогранна. И отчасти она основана на том, что всех школьников можно разделить на три группы: младшие школьники, учащиеся средней школы и старших классов. У каждой группы есть свои возрастные особенности, ведущие потребности. Поэтому на каждом возрастном этапе школьная форма будет выполнять разные функции.</w:t>
      </w:r>
    </w:p>
    <w:p w14:paraId="6A4CB97D" w14:textId="77777777" w:rsidR="002E0A8D" w:rsidRPr="00342C22" w:rsidRDefault="002E0A8D" w:rsidP="003B5E49">
      <w:pPr>
        <w:shd w:val="clear" w:color="auto" w:fill="F5FFFF"/>
        <w:spacing w:after="0" w:line="276" w:lineRule="auto"/>
        <w:jc w:val="both"/>
        <w:rPr>
          <w:rFonts w:ascii="Times New Roman" w:eastAsia="Times New Roman" w:hAnsi="Times New Roman" w:cs="Times New Roman"/>
          <w:i/>
          <w:iCs/>
          <w:color w:val="212529"/>
          <w:sz w:val="24"/>
          <w:szCs w:val="24"/>
          <w:lang w:eastAsia="ru-RU"/>
        </w:rPr>
      </w:pPr>
      <w:r w:rsidRPr="00342C22">
        <w:rPr>
          <w:rFonts w:ascii="Times New Roman" w:eastAsia="Times New Roman" w:hAnsi="Times New Roman" w:cs="Times New Roman"/>
          <w:i/>
          <w:iCs/>
          <w:color w:val="212529"/>
          <w:sz w:val="24"/>
          <w:szCs w:val="24"/>
          <w:bdr w:val="none" w:sz="0" w:space="0" w:color="auto" w:frame="1"/>
          <w:lang w:eastAsia="ru-RU"/>
        </w:rPr>
        <w:t>Для деток младшего школьного возраста форма выполняет функцию условного "переключателя" внутреннего состояния, – </w:t>
      </w:r>
      <w:r w:rsidRPr="00342C22">
        <w:rPr>
          <w:rFonts w:ascii="Times New Roman" w:eastAsia="Times New Roman" w:hAnsi="Times New Roman" w:cs="Times New Roman"/>
          <w:i/>
          <w:iCs/>
          <w:color w:val="212529"/>
          <w:sz w:val="24"/>
          <w:szCs w:val="24"/>
          <w:lang w:eastAsia="ru-RU"/>
        </w:rPr>
        <w:t>рассказывает психолог</w:t>
      </w:r>
      <w:r w:rsidRPr="00342C22">
        <w:rPr>
          <w:rFonts w:ascii="Times New Roman" w:eastAsia="Times New Roman" w:hAnsi="Times New Roman" w:cs="Times New Roman"/>
          <w:i/>
          <w:iCs/>
          <w:color w:val="212529"/>
          <w:sz w:val="24"/>
          <w:szCs w:val="24"/>
          <w:bdr w:val="none" w:sz="0" w:space="0" w:color="auto" w:frame="1"/>
          <w:lang w:eastAsia="ru-RU"/>
        </w:rPr>
        <w:t> </w:t>
      </w:r>
      <w:r w:rsidRPr="00342C22">
        <w:rPr>
          <w:rFonts w:ascii="Times New Roman" w:eastAsia="Times New Roman" w:hAnsi="Times New Roman" w:cs="Times New Roman"/>
          <w:b/>
          <w:bCs/>
          <w:i/>
          <w:iCs/>
          <w:color w:val="212529"/>
          <w:sz w:val="24"/>
          <w:szCs w:val="24"/>
          <w:bdr w:val="none" w:sz="0" w:space="0" w:color="auto" w:frame="1"/>
          <w:lang w:eastAsia="ru-RU"/>
        </w:rPr>
        <w:t>Наталья Подрезова</w:t>
      </w:r>
      <w:r w:rsidRPr="00342C22">
        <w:rPr>
          <w:rFonts w:ascii="Times New Roman" w:eastAsia="Times New Roman" w:hAnsi="Times New Roman" w:cs="Times New Roman"/>
          <w:i/>
          <w:iCs/>
          <w:color w:val="212529"/>
          <w:sz w:val="24"/>
          <w:szCs w:val="24"/>
          <w:bdr w:val="none" w:sz="0" w:space="0" w:color="auto" w:frame="1"/>
          <w:lang w:eastAsia="ru-RU"/>
        </w:rPr>
        <w:t>. – Многие взрослые люди в пандемию, оказавшись в условиях работы на удалёнке, столкнулись со сложностями концентрации внимания на рабочих процессах. Согласитесь, домашняя обстановка, мягкий халат и котик на ручках не особо располагают к написанию, например, аналитического отчёта. А вот офис, костюм, рабочий стул и стол настраивают на работу только так!</w:t>
      </w:r>
    </w:p>
    <w:p w14:paraId="1C74DDE2"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Для малышей сменить игровую деятельность на учебную непросто. У них ещё не развита в достаточной степени волевая сфера, чтобы самостоятельно отказаться от веселья и сосредоточиться на учёбе. В этом младшим школьникам помогает обстановка вокруг, а также внешний вид. Ребёнок привыкает, что в маечке и шортиках он балуется, играет во дворе, а в рубашке и брюках он учится, решает сложные задачи.</w:t>
      </w:r>
    </w:p>
    <w:p w14:paraId="4A70E90A" w14:textId="77777777" w:rsidR="002E0A8D" w:rsidRPr="00342C22" w:rsidRDefault="002E0A8D" w:rsidP="003B5E49">
      <w:pPr>
        <w:shd w:val="clear" w:color="auto" w:fill="F5FFFF"/>
        <w:spacing w:after="0" w:line="276" w:lineRule="auto"/>
        <w:jc w:val="both"/>
        <w:rPr>
          <w:rFonts w:ascii="Times New Roman" w:eastAsia="Times New Roman" w:hAnsi="Times New Roman" w:cs="Times New Roman"/>
          <w:i/>
          <w:iCs/>
          <w:color w:val="212529"/>
          <w:sz w:val="24"/>
          <w:szCs w:val="24"/>
          <w:lang w:eastAsia="ru-RU"/>
        </w:rPr>
      </w:pPr>
      <w:r w:rsidRPr="00342C22">
        <w:rPr>
          <w:rFonts w:ascii="Times New Roman" w:eastAsia="Times New Roman" w:hAnsi="Times New Roman" w:cs="Times New Roman"/>
          <w:i/>
          <w:iCs/>
          <w:color w:val="212529"/>
          <w:sz w:val="24"/>
          <w:szCs w:val="24"/>
          <w:bdr w:val="none" w:sz="0" w:space="0" w:color="auto" w:frame="1"/>
          <w:lang w:eastAsia="ru-RU"/>
        </w:rPr>
        <w:t>«Иногда, работая с детьми, я даю рекомендации родителям младших школьников даже дома иметь одежду для учёбы – это может быть костюмчик или платье (желательно в строгих сдержанных фасонах и тонах), в котором ребёнок делает уроки»</w:t>
      </w:r>
      <w:r w:rsidRPr="00342C22">
        <w:rPr>
          <w:rFonts w:ascii="Times New Roman" w:eastAsia="Times New Roman" w:hAnsi="Times New Roman" w:cs="Times New Roman"/>
          <w:i/>
          <w:iCs/>
          <w:color w:val="212529"/>
          <w:sz w:val="24"/>
          <w:szCs w:val="24"/>
          <w:lang w:eastAsia="ru-RU"/>
        </w:rPr>
        <w:t>, – отмечает </w:t>
      </w:r>
      <w:r w:rsidRPr="00342C22">
        <w:rPr>
          <w:rFonts w:ascii="Times New Roman" w:eastAsia="Times New Roman" w:hAnsi="Times New Roman" w:cs="Times New Roman"/>
          <w:b/>
          <w:bCs/>
          <w:i/>
          <w:iCs/>
          <w:color w:val="212529"/>
          <w:sz w:val="24"/>
          <w:szCs w:val="24"/>
          <w:bdr w:val="none" w:sz="0" w:space="0" w:color="auto" w:frame="1"/>
          <w:lang w:eastAsia="ru-RU"/>
        </w:rPr>
        <w:t>Наталья Подрезова</w:t>
      </w:r>
      <w:r w:rsidRPr="00342C22">
        <w:rPr>
          <w:rFonts w:ascii="Times New Roman" w:eastAsia="Times New Roman" w:hAnsi="Times New Roman" w:cs="Times New Roman"/>
          <w:i/>
          <w:iCs/>
          <w:color w:val="212529"/>
          <w:sz w:val="24"/>
          <w:szCs w:val="24"/>
          <w:lang w:eastAsia="ru-RU"/>
        </w:rPr>
        <w:t>.</w:t>
      </w:r>
    </w:p>
    <w:p w14:paraId="68A8F87A"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Также необходимо отметить, что на начальном этапе обучения форма подчёркивает новый социальный статус ребёнка: он теперь не малыш, а школьник. Такое самоосознание настраивает детей на серьёзное отношение к учёбе и самим себе. При взрослении ребёнка и переходе его в среднее и старшее звено обучения данная функция школьной формы сохраняется, но становится менее значимой.</w:t>
      </w:r>
    </w:p>
    <w:p w14:paraId="355143FA"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Что касается подростков, у них на первый план выходит потребность в общении со сверстниками. Им хочется эпатировать, привлекать внимание, выделяться и демонстрировать свою индивидуальность. Школьная форма в этом возрасте воспринимается как ограничение и ущемление свободы самовыражения. И отчасти эту функцию форма действительно выполняет.</w:t>
      </w:r>
    </w:p>
    <w:p w14:paraId="09A997A1" w14:textId="77777777" w:rsidR="002E0A8D" w:rsidRPr="00342C22" w:rsidRDefault="002E0A8D" w:rsidP="003B5E49">
      <w:pPr>
        <w:shd w:val="clear" w:color="auto" w:fill="F5FFFF"/>
        <w:spacing w:after="0" w:line="276" w:lineRule="auto"/>
        <w:jc w:val="both"/>
        <w:rPr>
          <w:rFonts w:ascii="Times New Roman" w:eastAsia="Times New Roman" w:hAnsi="Times New Roman" w:cs="Times New Roman"/>
          <w:i/>
          <w:iCs/>
          <w:color w:val="212529"/>
          <w:sz w:val="24"/>
          <w:szCs w:val="24"/>
          <w:lang w:eastAsia="ru-RU"/>
        </w:rPr>
      </w:pPr>
      <w:r w:rsidRPr="00342C22">
        <w:rPr>
          <w:rFonts w:ascii="Times New Roman" w:eastAsia="Times New Roman" w:hAnsi="Times New Roman" w:cs="Times New Roman"/>
          <w:i/>
          <w:iCs/>
          <w:color w:val="212529"/>
          <w:sz w:val="24"/>
          <w:szCs w:val="24"/>
          <w:bdr w:val="none" w:sz="0" w:space="0" w:color="auto" w:frame="1"/>
          <w:lang w:eastAsia="ru-RU"/>
        </w:rPr>
        <w:t xml:space="preserve">«Представьте себе оркестр, где каждый музыкант вдруг решил выделиться и начал исполнять то, что хочет сам. Вместо красивой мелодии, мы получим какофонию. Точно так же обстоит </w:t>
      </w:r>
      <w:r w:rsidRPr="00342C22">
        <w:rPr>
          <w:rFonts w:ascii="Times New Roman" w:eastAsia="Times New Roman" w:hAnsi="Times New Roman" w:cs="Times New Roman"/>
          <w:i/>
          <w:iCs/>
          <w:color w:val="212529"/>
          <w:sz w:val="24"/>
          <w:szCs w:val="24"/>
          <w:bdr w:val="none" w:sz="0" w:space="0" w:color="auto" w:frame="1"/>
          <w:lang w:eastAsia="ru-RU"/>
        </w:rPr>
        <w:lastRenderedPageBreak/>
        <w:t>дело со школьной формой. Если мы позволим детям ходить на уроки, кто в чём захотел, школа очень быстро превратится из места обучения в своеобразную "ярмарку тщеславия", где на первое место в формировании чувства собственной ценности и значимости выходит исключительно внешность», </w:t>
      </w:r>
      <w:r w:rsidRPr="00342C22">
        <w:rPr>
          <w:rFonts w:ascii="Times New Roman" w:eastAsia="Times New Roman" w:hAnsi="Times New Roman" w:cs="Times New Roman"/>
          <w:i/>
          <w:iCs/>
          <w:color w:val="212529"/>
          <w:sz w:val="24"/>
          <w:szCs w:val="24"/>
          <w:lang w:eastAsia="ru-RU"/>
        </w:rPr>
        <w:t>– подводит итог психолог </w:t>
      </w:r>
      <w:r w:rsidRPr="00342C22">
        <w:rPr>
          <w:rFonts w:ascii="Times New Roman" w:eastAsia="Times New Roman" w:hAnsi="Times New Roman" w:cs="Times New Roman"/>
          <w:b/>
          <w:bCs/>
          <w:i/>
          <w:iCs/>
          <w:color w:val="212529"/>
          <w:sz w:val="24"/>
          <w:szCs w:val="24"/>
          <w:bdr w:val="none" w:sz="0" w:space="0" w:color="auto" w:frame="1"/>
          <w:lang w:eastAsia="ru-RU"/>
        </w:rPr>
        <w:t>Наталья Подрезова</w:t>
      </w:r>
      <w:r w:rsidRPr="00342C22">
        <w:rPr>
          <w:rFonts w:ascii="Times New Roman" w:eastAsia="Times New Roman" w:hAnsi="Times New Roman" w:cs="Times New Roman"/>
          <w:i/>
          <w:iCs/>
          <w:color w:val="212529"/>
          <w:sz w:val="24"/>
          <w:szCs w:val="24"/>
          <w:lang w:eastAsia="ru-RU"/>
        </w:rPr>
        <w:t>.</w:t>
      </w:r>
    </w:p>
    <w:p w14:paraId="69DD4DBD" w14:textId="77777777" w:rsidR="003B5E49" w:rsidRPr="003B5E49" w:rsidRDefault="003B5E49" w:rsidP="003B5E49">
      <w:pPr>
        <w:shd w:val="clear" w:color="auto" w:fill="FFFFFF"/>
        <w:spacing w:after="0" w:line="276" w:lineRule="auto"/>
        <w:jc w:val="both"/>
        <w:rPr>
          <w:rFonts w:ascii="Times New Roman" w:eastAsia="Times New Roman" w:hAnsi="Times New Roman" w:cs="Times New Roman"/>
          <w:b/>
          <w:bCs/>
          <w:color w:val="212529"/>
          <w:sz w:val="24"/>
          <w:szCs w:val="24"/>
          <w:bdr w:val="none" w:sz="0" w:space="0" w:color="auto" w:frame="1"/>
          <w:lang w:eastAsia="ru-RU"/>
        </w:rPr>
      </w:pPr>
    </w:p>
    <w:p w14:paraId="4A2AABBE" w14:textId="4D87B2A5"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b/>
          <w:bCs/>
          <w:color w:val="212529"/>
          <w:sz w:val="24"/>
          <w:szCs w:val="24"/>
          <w:bdr w:val="none" w:sz="0" w:space="0" w:color="auto" w:frame="1"/>
          <w:lang w:eastAsia="ru-RU"/>
        </w:rPr>
        <w:t>Школьная форма XXI века</w:t>
      </w:r>
    </w:p>
    <w:p w14:paraId="620B70F6"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Бесспорно, детям необходимо соблюдать правила школы (или другого учебного заведения), в том числе и те, что касаются одежды. Уклад школы – часть воспитательной работы, тот свод правил, который определяет школьную жизнь. Поэтому форма должна не только пожелания взрослых, которые делают акцент на удобстве и качестве, но и отвечать запросам учеников, для которых важно, чтобы внешний вид хотя бы частично отражал их внутренний мир.</w:t>
      </w:r>
    </w:p>
    <w:p w14:paraId="6BF97E82"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Сегодня у детей есть все возможности повлиять на то, какой будет их школьная форма, благодаря таким крупным проектам, как «Министерство школьной моды», направленным на воспитание у учеников культуры внешнего вида и эстетического вкуса. Кроме того, именно «Министерство школьной моды» помогает находить и поддерживать талантливых ребят, желающих обучаться в индустрии дизайна и моды.</w:t>
      </w:r>
    </w:p>
    <w:p w14:paraId="5D7725B4" w14:textId="77777777" w:rsidR="002E0A8D" w:rsidRPr="00342C22" w:rsidRDefault="002E0A8D" w:rsidP="003B5E49">
      <w:pPr>
        <w:shd w:val="clear" w:color="auto" w:fill="F5FFFF"/>
        <w:spacing w:after="0" w:line="276" w:lineRule="auto"/>
        <w:jc w:val="both"/>
        <w:rPr>
          <w:rFonts w:ascii="Times New Roman" w:eastAsia="Times New Roman" w:hAnsi="Times New Roman" w:cs="Times New Roman"/>
          <w:i/>
          <w:iCs/>
          <w:color w:val="212529"/>
          <w:sz w:val="24"/>
          <w:szCs w:val="24"/>
          <w:lang w:eastAsia="ru-RU"/>
        </w:rPr>
      </w:pPr>
      <w:r w:rsidRPr="00342C22">
        <w:rPr>
          <w:rFonts w:ascii="Times New Roman" w:eastAsia="Times New Roman" w:hAnsi="Times New Roman" w:cs="Times New Roman"/>
          <w:i/>
          <w:iCs/>
          <w:color w:val="212529"/>
          <w:sz w:val="24"/>
          <w:szCs w:val="24"/>
          <w:bdr w:val="none" w:sz="0" w:space="0" w:color="auto" w:frame="1"/>
          <w:lang w:eastAsia="ru-RU"/>
        </w:rPr>
        <w:t>Если говорить о школьной форме в современном понимании, то это не безликий костюм, который делает из ученика неприметного человека. Нет разговора об унификации. Есть идеи и желания, как выделяться среди других учебных заведений, как выглядеть стильно и удобно, как позиционировать мысль, что школьная форма – это хорошо и правильно, – </w:t>
      </w:r>
      <w:r w:rsidRPr="00342C22">
        <w:rPr>
          <w:rFonts w:ascii="Times New Roman" w:eastAsia="Times New Roman" w:hAnsi="Times New Roman" w:cs="Times New Roman"/>
          <w:i/>
          <w:iCs/>
          <w:color w:val="212529"/>
          <w:sz w:val="24"/>
          <w:szCs w:val="24"/>
          <w:lang w:eastAsia="ru-RU"/>
        </w:rPr>
        <w:t>рассказывает звёздный стилист и телеведущая шоу «Перезагрузка» на ТНТ </w:t>
      </w:r>
      <w:r w:rsidRPr="00342C22">
        <w:rPr>
          <w:rFonts w:ascii="Times New Roman" w:eastAsia="Times New Roman" w:hAnsi="Times New Roman" w:cs="Times New Roman"/>
          <w:b/>
          <w:bCs/>
          <w:i/>
          <w:iCs/>
          <w:color w:val="212529"/>
          <w:sz w:val="24"/>
          <w:szCs w:val="24"/>
          <w:bdr w:val="none" w:sz="0" w:space="0" w:color="auto" w:frame="1"/>
          <w:lang w:eastAsia="ru-RU"/>
        </w:rPr>
        <w:t>Лина Дембикова</w:t>
      </w:r>
      <w:r w:rsidRPr="00342C22">
        <w:rPr>
          <w:rFonts w:ascii="Times New Roman" w:eastAsia="Times New Roman" w:hAnsi="Times New Roman" w:cs="Times New Roman"/>
          <w:i/>
          <w:iCs/>
          <w:color w:val="212529"/>
          <w:sz w:val="24"/>
          <w:szCs w:val="24"/>
          <w:bdr w:val="none" w:sz="0" w:space="0" w:color="auto" w:frame="1"/>
          <w:lang w:eastAsia="ru-RU"/>
        </w:rPr>
        <w:t>. – Сейчас даже есть отдельное направление: школьная мода. Когда мы проводили показ ученической одежды, то увидели много интересных и стильных вариантов. Выбрать победителей было непросто, так как необходимо было сохранять баланс между креативностью и школьными требованиями к одежде. Также большое внимание в рамках этого проекта мы уделяли возможности сочетать вещи друг с другом. Ведь крайне важно, чтобы школьная форма представляла собой “капсулу”: набор одежды, сочетающийся друг с другом и дающий разные варианты комплектов. Дети проводят в школе очень много времени, и нам хотелось показать, что форма может быть нескучной. А ещё она может быть практичной и удобной, что важно для родителей.</w:t>
      </w:r>
    </w:p>
    <w:p w14:paraId="3EEE5A8F"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Проект «Министерство школьной моды» очень многогранен. Он включает в себя шесть номинаций, но именно направление «Конструктор школьной формы» можно назвать одним из самых важных. Ведь в его рамках мальчишки и девчонки выдвигают свои предложения по поводу того, какой должна быть одежда для школы, чего им не хватает в современной форме, какие нюансы нужно учесть, создавая новые модели. Такая обратная связь и, конечно же, эскизы, предлагаемые будущими дизайнерами, это кладезь информации для взрослых, которые сейчас работают над комплектами школьной одежды.</w:t>
      </w:r>
    </w:p>
    <w:p w14:paraId="5914F691" w14:textId="77777777" w:rsidR="002E0A8D" w:rsidRPr="00342C22" w:rsidRDefault="002E0A8D" w:rsidP="003B5E49">
      <w:pPr>
        <w:shd w:val="clear" w:color="auto" w:fill="F5FFFF"/>
        <w:spacing w:after="0" w:line="276" w:lineRule="auto"/>
        <w:jc w:val="both"/>
        <w:rPr>
          <w:rFonts w:ascii="Times New Roman" w:eastAsia="Times New Roman" w:hAnsi="Times New Roman" w:cs="Times New Roman"/>
          <w:i/>
          <w:iCs/>
          <w:color w:val="212529"/>
          <w:sz w:val="24"/>
          <w:szCs w:val="24"/>
          <w:lang w:eastAsia="ru-RU"/>
        </w:rPr>
      </w:pPr>
      <w:r w:rsidRPr="00342C22">
        <w:rPr>
          <w:rFonts w:ascii="Times New Roman" w:eastAsia="Times New Roman" w:hAnsi="Times New Roman" w:cs="Times New Roman"/>
          <w:i/>
          <w:iCs/>
          <w:color w:val="212529"/>
          <w:sz w:val="24"/>
          <w:szCs w:val="24"/>
          <w:bdr w:val="none" w:sz="0" w:space="0" w:color="auto" w:frame="1"/>
          <w:lang w:eastAsia="ru-RU"/>
        </w:rPr>
        <w:t>Нельзя отрицать, что от внешнего вида зависит и внутреннее состояние, – </w:t>
      </w:r>
      <w:r w:rsidRPr="00342C22">
        <w:rPr>
          <w:rFonts w:ascii="Times New Roman" w:eastAsia="Times New Roman" w:hAnsi="Times New Roman" w:cs="Times New Roman"/>
          <w:i/>
          <w:iCs/>
          <w:color w:val="212529"/>
          <w:sz w:val="24"/>
          <w:szCs w:val="24"/>
          <w:lang w:eastAsia="ru-RU"/>
        </w:rPr>
        <w:t>продолжает </w:t>
      </w:r>
      <w:r w:rsidRPr="00342C22">
        <w:rPr>
          <w:rFonts w:ascii="Times New Roman" w:eastAsia="Times New Roman" w:hAnsi="Times New Roman" w:cs="Times New Roman"/>
          <w:b/>
          <w:bCs/>
          <w:i/>
          <w:iCs/>
          <w:color w:val="212529"/>
          <w:sz w:val="24"/>
          <w:szCs w:val="24"/>
          <w:bdr w:val="none" w:sz="0" w:space="0" w:color="auto" w:frame="1"/>
          <w:lang w:eastAsia="ru-RU"/>
        </w:rPr>
        <w:t>Лина Дембикова</w:t>
      </w:r>
      <w:r w:rsidRPr="00342C22">
        <w:rPr>
          <w:rFonts w:ascii="Times New Roman" w:eastAsia="Times New Roman" w:hAnsi="Times New Roman" w:cs="Times New Roman"/>
          <w:i/>
          <w:iCs/>
          <w:color w:val="212529"/>
          <w:sz w:val="24"/>
          <w:szCs w:val="24"/>
          <w:bdr w:val="none" w:sz="0" w:space="0" w:color="auto" w:frame="1"/>
          <w:lang w:eastAsia="ru-RU"/>
        </w:rPr>
        <w:t>. – Поэтому так важно, чтобы даже в школе, ребёнок чувствовал себя комфортно, уверенно, красиво. Стильные дети не боятся проявлять себя, открывать свои таланты, идти к своей мечте. Вообще, нам всем есть, чему у них поучиться. У них много новых, интересных, смелых идей, они необычнее, непредсказуемее. Поэтому их коллекции, их модные показы – это важные уроки и открытия для тех, кто сейчас так или иначе связан с индустрией моды.</w:t>
      </w:r>
    </w:p>
    <w:p w14:paraId="1443F19E"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 xml:space="preserve">Когда дети под руководством опытных наставников разрабатывали свои проекты школьной формы, то в них старались сохранять баланс стиля, удобства, демонстрации принадлежности к </w:t>
      </w:r>
      <w:r w:rsidRPr="00342C22">
        <w:rPr>
          <w:rFonts w:ascii="Times New Roman" w:eastAsia="Times New Roman" w:hAnsi="Times New Roman" w:cs="Times New Roman"/>
          <w:color w:val="212529"/>
          <w:sz w:val="24"/>
          <w:szCs w:val="24"/>
          <w:lang w:eastAsia="ru-RU"/>
        </w:rPr>
        <w:lastRenderedPageBreak/>
        <w:t>определённой группе. Также учитывался такой нюанс, что через форму дети должны учиться соблюдать определённые границы и уместно выбирать образы для разных жизненных случаев.</w:t>
      </w:r>
    </w:p>
    <w:p w14:paraId="0D99052E" w14:textId="77777777" w:rsidR="002E0A8D" w:rsidRPr="00342C22" w:rsidRDefault="002E0A8D" w:rsidP="003B5E49">
      <w:pPr>
        <w:shd w:val="clear" w:color="auto" w:fill="F5FFFF"/>
        <w:spacing w:after="0" w:line="276" w:lineRule="auto"/>
        <w:jc w:val="both"/>
        <w:rPr>
          <w:rFonts w:ascii="Times New Roman" w:eastAsia="Times New Roman" w:hAnsi="Times New Roman" w:cs="Times New Roman"/>
          <w:i/>
          <w:iCs/>
          <w:color w:val="212529"/>
          <w:sz w:val="24"/>
          <w:szCs w:val="24"/>
          <w:lang w:eastAsia="ru-RU"/>
        </w:rPr>
      </w:pPr>
      <w:r w:rsidRPr="00342C22">
        <w:rPr>
          <w:rFonts w:ascii="Times New Roman" w:eastAsia="Times New Roman" w:hAnsi="Times New Roman" w:cs="Times New Roman"/>
          <w:i/>
          <w:iCs/>
          <w:color w:val="212529"/>
          <w:sz w:val="24"/>
          <w:szCs w:val="24"/>
          <w:bdr w:val="none" w:sz="0" w:space="0" w:color="auto" w:frame="1"/>
          <w:lang w:eastAsia="ru-RU"/>
        </w:rPr>
        <w:t>Современная мода предлагает достаточное количество вариантов интересной одежды для детей и подростков, которая может выглядеть небанально даже в рамках требований школы к одежде, </w:t>
      </w:r>
      <w:r w:rsidRPr="00342C22">
        <w:rPr>
          <w:rFonts w:ascii="Times New Roman" w:eastAsia="Times New Roman" w:hAnsi="Times New Roman" w:cs="Times New Roman"/>
          <w:i/>
          <w:iCs/>
          <w:color w:val="212529"/>
          <w:sz w:val="24"/>
          <w:szCs w:val="24"/>
          <w:lang w:eastAsia="ru-RU"/>
        </w:rPr>
        <w:t>– подчёркивает </w:t>
      </w:r>
      <w:r w:rsidRPr="00342C22">
        <w:rPr>
          <w:rFonts w:ascii="Times New Roman" w:eastAsia="Times New Roman" w:hAnsi="Times New Roman" w:cs="Times New Roman"/>
          <w:b/>
          <w:bCs/>
          <w:i/>
          <w:iCs/>
          <w:color w:val="212529"/>
          <w:sz w:val="24"/>
          <w:szCs w:val="24"/>
          <w:bdr w:val="none" w:sz="0" w:space="0" w:color="auto" w:frame="1"/>
          <w:lang w:eastAsia="ru-RU"/>
        </w:rPr>
        <w:t>Лина Дембикова</w:t>
      </w:r>
      <w:r w:rsidRPr="00342C22">
        <w:rPr>
          <w:rFonts w:ascii="Times New Roman" w:eastAsia="Times New Roman" w:hAnsi="Times New Roman" w:cs="Times New Roman"/>
          <w:i/>
          <w:iCs/>
          <w:color w:val="212529"/>
          <w:sz w:val="24"/>
          <w:szCs w:val="24"/>
          <w:lang w:eastAsia="ru-RU"/>
        </w:rPr>
        <w:t>. –</w:t>
      </w:r>
      <w:r w:rsidRPr="00342C22">
        <w:rPr>
          <w:rFonts w:ascii="Times New Roman" w:eastAsia="Times New Roman" w:hAnsi="Times New Roman" w:cs="Times New Roman"/>
          <w:i/>
          <w:iCs/>
          <w:color w:val="212529"/>
          <w:sz w:val="24"/>
          <w:szCs w:val="24"/>
          <w:bdr w:val="none" w:sz="0" w:space="0" w:color="auto" w:frame="1"/>
          <w:lang w:eastAsia="ru-RU"/>
        </w:rPr>
        <w:t> Можно использовать спокойные цвета тканей, лаконичные фасоны, строгие украшения, но при этом добавлять интересные приёмы стилизации, многослойность. Именно этим – обучением детей выглядеть стильными даже в достаточно строгих рамках – мы занимаемся на одном из блоков в рамках проекта “Министерство школьной моды”</w:t>
      </w:r>
    </w:p>
    <w:p w14:paraId="25CC71C1" w14:textId="77777777" w:rsidR="003B5E49" w:rsidRPr="003B5E49" w:rsidRDefault="003B5E49" w:rsidP="003B5E49">
      <w:pPr>
        <w:shd w:val="clear" w:color="auto" w:fill="FFFFFF"/>
        <w:spacing w:after="0" w:line="276" w:lineRule="auto"/>
        <w:jc w:val="both"/>
        <w:rPr>
          <w:rFonts w:ascii="Times New Roman" w:eastAsia="Times New Roman" w:hAnsi="Times New Roman" w:cs="Times New Roman"/>
          <w:b/>
          <w:bCs/>
          <w:color w:val="212529"/>
          <w:sz w:val="24"/>
          <w:szCs w:val="24"/>
          <w:bdr w:val="none" w:sz="0" w:space="0" w:color="auto" w:frame="1"/>
          <w:lang w:eastAsia="ru-RU"/>
        </w:rPr>
      </w:pPr>
    </w:p>
    <w:p w14:paraId="1468FC09" w14:textId="77777777" w:rsidR="003B5E49" w:rsidRPr="003B5E49" w:rsidRDefault="003B5E49" w:rsidP="003B5E49">
      <w:pPr>
        <w:shd w:val="clear" w:color="auto" w:fill="FFFFFF"/>
        <w:spacing w:after="0" w:line="276" w:lineRule="auto"/>
        <w:jc w:val="both"/>
        <w:rPr>
          <w:rFonts w:ascii="Times New Roman" w:eastAsia="Times New Roman" w:hAnsi="Times New Roman" w:cs="Times New Roman"/>
          <w:b/>
          <w:bCs/>
          <w:color w:val="212529"/>
          <w:sz w:val="24"/>
          <w:szCs w:val="24"/>
          <w:bdr w:val="none" w:sz="0" w:space="0" w:color="auto" w:frame="1"/>
          <w:lang w:eastAsia="ru-RU"/>
        </w:rPr>
      </w:pPr>
    </w:p>
    <w:p w14:paraId="426873D4" w14:textId="2F34B74E"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b/>
          <w:bCs/>
          <w:color w:val="212529"/>
          <w:sz w:val="24"/>
          <w:szCs w:val="24"/>
          <w:bdr w:val="none" w:sz="0" w:space="0" w:color="auto" w:frame="1"/>
          <w:lang w:eastAsia="ru-RU"/>
        </w:rPr>
        <w:t>Сниму это немедленно!</w:t>
      </w:r>
    </w:p>
    <w:p w14:paraId="3C3055BF"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А что же делать родителям, если дети не хотят носить школьную форму? Если подростки протестуют против унификации, выбирая яркие, а зачастую вычурные комплекты одежды и выделяющиеся украшения, неуместные в рамках учебного заведения?</w:t>
      </w:r>
    </w:p>
    <w:p w14:paraId="2556500A" w14:textId="77777777" w:rsidR="002E0A8D" w:rsidRPr="00342C22" w:rsidRDefault="002E0A8D" w:rsidP="003B5E49">
      <w:pPr>
        <w:shd w:val="clear" w:color="auto" w:fill="F5FFFF"/>
        <w:spacing w:after="0" w:line="276" w:lineRule="auto"/>
        <w:jc w:val="both"/>
        <w:rPr>
          <w:rFonts w:ascii="Times New Roman" w:eastAsia="Times New Roman" w:hAnsi="Times New Roman" w:cs="Times New Roman"/>
          <w:i/>
          <w:iCs/>
          <w:color w:val="212529"/>
          <w:sz w:val="24"/>
          <w:szCs w:val="24"/>
          <w:lang w:eastAsia="ru-RU"/>
        </w:rPr>
      </w:pPr>
      <w:r w:rsidRPr="00342C22">
        <w:rPr>
          <w:rFonts w:ascii="Times New Roman" w:eastAsia="Times New Roman" w:hAnsi="Times New Roman" w:cs="Times New Roman"/>
          <w:i/>
          <w:iCs/>
          <w:color w:val="212529"/>
          <w:sz w:val="24"/>
          <w:szCs w:val="24"/>
          <w:bdr w:val="none" w:sz="0" w:space="0" w:color="auto" w:frame="1"/>
          <w:lang w:eastAsia="ru-RU"/>
        </w:rPr>
        <w:t>Малыши достаточно часто любят школьную форму – это показатель их нового социального статуса. «А вот ученики средних и старших классов нередко устраивают бунты против ученической одежды», — </w:t>
      </w:r>
      <w:r w:rsidRPr="00342C22">
        <w:rPr>
          <w:rFonts w:ascii="Times New Roman" w:eastAsia="Times New Roman" w:hAnsi="Times New Roman" w:cs="Times New Roman"/>
          <w:i/>
          <w:iCs/>
          <w:color w:val="212529"/>
          <w:sz w:val="24"/>
          <w:szCs w:val="24"/>
          <w:lang w:eastAsia="ru-RU"/>
        </w:rPr>
        <w:t>говорит психолог </w:t>
      </w:r>
      <w:r w:rsidRPr="00342C22">
        <w:rPr>
          <w:rFonts w:ascii="Times New Roman" w:eastAsia="Times New Roman" w:hAnsi="Times New Roman" w:cs="Times New Roman"/>
          <w:b/>
          <w:bCs/>
          <w:i/>
          <w:iCs/>
          <w:color w:val="212529"/>
          <w:sz w:val="24"/>
          <w:szCs w:val="24"/>
          <w:bdr w:val="none" w:sz="0" w:space="0" w:color="auto" w:frame="1"/>
          <w:lang w:eastAsia="ru-RU"/>
        </w:rPr>
        <w:t>Нина Плотникова</w:t>
      </w:r>
      <w:r w:rsidRPr="00342C22">
        <w:rPr>
          <w:rFonts w:ascii="Times New Roman" w:eastAsia="Times New Roman" w:hAnsi="Times New Roman" w:cs="Times New Roman"/>
          <w:i/>
          <w:iCs/>
          <w:color w:val="212529"/>
          <w:sz w:val="24"/>
          <w:szCs w:val="24"/>
          <w:bdr w:val="none" w:sz="0" w:space="0" w:color="auto" w:frame="1"/>
          <w:lang w:eastAsia="ru-RU"/>
        </w:rPr>
        <w:t>. – Как правило, это связано с тем, что с началом подросткового возраста у детей остро встаёт вопрос самоидентификации. Кроме того, вчерашние мальчишки и девчонки превращаются в парней и девушек и начинают особенно критично относиться к своему телу. Возникает желание скрыть то, что не нравится, и подчеркнуть то, что, наоборот, вызывает положительные эмоции во внешнем виде.</w:t>
      </w:r>
    </w:p>
    <w:p w14:paraId="7B494654"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Конечно, сделать это в рамках ученической формы непросто, но возможно. Например, именно для таких целей многие школы в обязательную «капсулу» одежды включают не только юбки для девочек, но и брюки. Для мальчиков предусмотрены и пиджаки, и жилетки. В некоторых случаях допускаются даже лонгсливы и толстовки. И всё это школьная форма.</w:t>
      </w:r>
    </w:p>
    <w:p w14:paraId="451BF548"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Но даже несмотря на это, некоторые ученики сетуют на то, что в школе не могут показать свою индивидуальность.</w:t>
      </w:r>
    </w:p>
    <w:p w14:paraId="5C9DB33B" w14:textId="77777777" w:rsidR="002E0A8D" w:rsidRPr="00342C22" w:rsidRDefault="002E0A8D" w:rsidP="003B5E49">
      <w:pPr>
        <w:shd w:val="clear" w:color="auto" w:fill="F5FFFF"/>
        <w:spacing w:after="0" w:line="276" w:lineRule="auto"/>
        <w:jc w:val="both"/>
        <w:rPr>
          <w:rFonts w:ascii="Times New Roman" w:eastAsia="Times New Roman" w:hAnsi="Times New Roman" w:cs="Times New Roman"/>
          <w:i/>
          <w:iCs/>
          <w:color w:val="212529"/>
          <w:sz w:val="24"/>
          <w:szCs w:val="24"/>
          <w:lang w:eastAsia="ru-RU"/>
        </w:rPr>
      </w:pPr>
      <w:r w:rsidRPr="00342C22">
        <w:rPr>
          <w:rFonts w:ascii="Times New Roman" w:eastAsia="Times New Roman" w:hAnsi="Times New Roman" w:cs="Times New Roman"/>
          <w:i/>
          <w:iCs/>
          <w:color w:val="212529"/>
          <w:sz w:val="24"/>
          <w:szCs w:val="24"/>
          <w:bdr w:val="none" w:sz="0" w:space="0" w:color="auto" w:frame="1"/>
          <w:lang w:eastAsia="ru-RU"/>
        </w:rPr>
        <w:t>А что такое индивидуальность, – </w:t>
      </w:r>
      <w:r w:rsidRPr="00342C22">
        <w:rPr>
          <w:rFonts w:ascii="Times New Roman" w:eastAsia="Times New Roman" w:hAnsi="Times New Roman" w:cs="Times New Roman"/>
          <w:i/>
          <w:iCs/>
          <w:color w:val="212529"/>
          <w:sz w:val="24"/>
          <w:szCs w:val="24"/>
          <w:lang w:eastAsia="ru-RU"/>
        </w:rPr>
        <w:t>размышляет психолог </w:t>
      </w:r>
      <w:r w:rsidRPr="00342C22">
        <w:rPr>
          <w:rFonts w:ascii="Times New Roman" w:eastAsia="Times New Roman" w:hAnsi="Times New Roman" w:cs="Times New Roman"/>
          <w:b/>
          <w:bCs/>
          <w:i/>
          <w:iCs/>
          <w:color w:val="212529"/>
          <w:sz w:val="24"/>
          <w:szCs w:val="24"/>
          <w:bdr w:val="none" w:sz="0" w:space="0" w:color="auto" w:frame="1"/>
          <w:lang w:eastAsia="ru-RU"/>
        </w:rPr>
        <w:t>Нина Плотникова</w:t>
      </w:r>
      <w:r w:rsidRPr="00342C22">
        <w:rPr>
          <w:rFonts w:ascii="Times New Roman" w:eastAsia="Times New Roman" w:hAnsi="Times New Roman" w:cs="Times New Roman"/>
          <w:i/>
          <w:iCs/>
          <w:color w:val="212529"/>
          <w:sz w:val="24"/>
          <w:szCs w:val="24"/>
          <w:bdr w:val="none" w:sz="0" w:space="0" w:color="auto" w:frame="1"/>
          <w:lang w:eastAsia="ru-RU"/>
        </w:rPr>
        <w:t>. – Она может быть выражена только в одежде? Или же есть другие варианты? Здорово, если родители вместе с ребёнком пофантазируют на эту тему, опираясь на индивидуальные качества школьника, на то, что ему нравится, что у него хорошо или необычно получается. Когда у родителей и детей налажен контакт, есть доверие в отношениях, то значительно проще вместе найти, как можно выделиться среди сверстников, не используя при этом одежду, как инструмент индивидуализации.</w:t>
      </w:r>
    </w:p>
    <w:p w14:paraId="28F1C3BD"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При этом крайне важно прививать ребёнку чувства меры и уместности. Рассказывать о том, что дресс-код – важная составляющая взрослой жизни. Проговаривая такие правила в доверительной беседе, достаточно просто объяснить ребёнку, что его бунт против школьной формы – не что иное, как проявление юношеского желания быть не как все.</w:t>
      </w:r>
    </w:p>
    <w:p w14:paraId="15205F8C" w14:textId="77777777" w:rsidR="003B5E49" w:rsidRPr="003B5E49" w:rsidRDefault="003B5E49" w:rsidP="003B5E49">
      <w:pPr>
        <w:shd w:val="clear" w:color="auto" w:fill="FFFFFF"/>
        <w:spacing w:after="0" w:line="276" w:lineRule="auto"/>
        <w:jc w:val="both"/>
        <w:rPr>
          <w:rFonts w:ascii="Times New Roman" w:eastAsia="Times New Roman" w:hAnsi="Times New Roman" w:cs="Times New Roman"/>
          <w:b/>
          <w:bCs/>
          <w:color w:val="212529"/>
          <w:sz w:val="24"/>
          <w:szCs w:val="24"/>
          <w:bdr w:val="none" w:sz="0" w:space="0" w:color="auto" w:frame="1"/>
          <w:lang w:eastAsia="ru-RU"/>
        </w:rPr>
      </w:pPr>
    </w:p>
    <w:p w14:paraId="616B008F" w14:textId="77777777" w:rsidR="003B5E49" w:rsidRDefault="003B5E49" w:rsidP="003B5E49">
      <w:pPr>
        <w:shd w:val="clear" w:color="auto" w:fill="FFFFFF"/>
        <w:spacing w:after="0" w:line="276" w:lineRule="auto"/>
        <w:jc w:val="both"/>
        <w:rPr>
          <w:rFonts w:ascii="Times New Roman" w:eastAsia="Times New Roman" w:hAnsi="Times New Roman" w:cs="Times New Roman"/>
          <w:b/>
          <w:bCs/>
          <w:color w:val="212529"/>
          <w:sz w:val="24"/>
          <w:szCs w:val="24"/>
          <w:bdr w:val="none" w:sz="0" w:space="0" w:color="auto" w:frame="1"/>
          <w:lang w:eastAsia="ru-RU"/>
        </w:rPr>
      </w:pPr>
    </w:p>
    <w:p w14:paraId="09821E2E" w14:textId="77777777" w:rsidR="003B5E49" w:rsidRDefault="003B5E49" w:rsidP="003B5E49">
      <w:pPr>
        <w:shd w:val="clear" w:color="auto" w:fill="FFFFFF"/>
        <w:spacing w:after="0" w:line="276" w:lineRule="auto"/>
        <w:jc w:val="both"/>
        <w:rPr>
          <w:rFonts w:ascii="Times New Roman" w:eastAsia="Times New Roman" w:hAnsi="Times New Roman" w:cs="Times New Roman"/>
          <w:b/>
          <w:bCs/>
          <w:color w:val="212529"/>
          <w:sz w:val="24"/>
          <w:szCs w:val="24"/>
          <w:bdr w:val="none" w:sz="0" w:space="0" w:color="auto" w:frame="1"/>
          <w:lang w:eastAsia="ru-RU"/>
        </w:rPr>
      </w:pPr>
    </w:p>
    <w:p w14:paraId="41B8D8A1" w14:textId="77777777" w:rsidR="003B5E49" w:rsidRDefault="003B5E49" w:rsidP="003B5E49">
      <w:pPr>
        <w:shd w:val="clear" w:color="auto" w:fill="FFFFFF"/>
        <w:spacing w:after="0" w:line="276" w:lineRule="auto"/>
        <w:jc w:val="both"/>
        <w:rPr>
          <w:rFonts w:ascii="Times New Roman" w:eastAsia="Times New Roman" w:hAnsi="Times New Roman" w:cs="Times New Roman"/>
          <w:b/>
          <w:bCs/>
          <w:color w:val="212529"/>
          <w:sz w:val="24"/>
          <w:szCs w:val="24"/>
          <w:bdr w:val="none" w:sz="0" w:space="0" w:color="auto" w:frame="1"/>
          <w:lang w:eastAsia="ru-RU"/>
        </w:rPr>
      </w:pPr>
    </w:p>
    <w:p w14:paraId="2D8B9A35" w14:textId="77777777" w:rsidR="003B5E49" w:rsidRDefault="003B5E49" w:rsidP="003B5E49">
      <w:pPr>
        <w:shd w:val="clear" w:color="auto" w:fill="FFFFFF"/>
        <w:spacing w:after="0" w:line="276" w:lineRule="auto"/>
        <w:jc w:val="both"/>
        <w:rPr>
          <w:rFonts w:ascii="Times New Roman" w:eastAsia="Times New Roman" w:hAnsi="Times New Roman" w:cs="Times New Roman"/>
          <w:b/>
          <w:bCs/>
          <w:color w:val="212529"/>
          <w:sz w:val="24"/>
          <w:szCs w:val="24"/>
          <w:bdr w:val="none" w:sz="0" w:space="0" w:color="auto" w:frame="1"/>
          <w:lang w:eastAsia="ru-RU"/>
        </w:rPr>
      </w:pPr>
    </w:p>
    <w:p w14:paraId="3F08AAAB" w14:textId="77777777" w:rsidR="003B5E49" w:rsidRDefault="003B5E49" w:rsidP="003B5E49">
      <w:pPr>
        <w:shd w:val="clear" w:color="auto" w:fill="FFFFFF"/>
        <w:spacing w:after="0" w:line="276" w:lineRule="auto"/>
        <w:jc w:val="both"/>
        <w:rPr>
          <w:rFonts w:ascii="Times New Roman" w:eastAsia="Times New Roman" w:hAnsi="Times New Roman" w:cs="Times New Roman"/>
          <w:b/>
          <w:bCs/>
          <w:color w:val="212529"/>
          <w:sz w:val="24"/>
          <w:szCs w:val="24"/>
          <w:bdr w:val="none" w:sz="0" w:space="0" w:color="auto" w:frame="1"/>
          <w:lang w:eastAsia="ru-RU"/>
        </w:rPr>
      </w:pPr>
    </w:p>
    <w:p w14:paraId="694E4892" w14:textId="77777777" w:rsidR="003B5E49" w:rsidRDefault="003B5E49" w:rsidP="003B5E49">
      <w:pPr>
        <w:shd w:val="clear" w:color="auto" w:fill="FFFFFF"/>
        <w:spacing w:after="0" w:line="276" w:lineRule="auto"/>
        <w:jc w:val="both"/>
        <w:rPr>
          <w:rFonts w:ascii="Times New Roman" w:eastAsia="Times New Roman" w:hAnsi="Times New Roman" w:cs="Times New Roman"/>
          <w:b/>
          <w:bCs/>
          <w:color w:val="212529"/>
          <w:sz w:val="24"/>
          <w:szCs w:val="24"/>
          <w:bdr w:val="none" w:sz="0" w:space="0" w:color="auto" w:frame="1"/>
          <w:lang w:eastAsia="ru-RU"/>
        </w:rPr>
      </w:pPr>
    </w:p>
    <w:p w14:paraId="5DEEF350" w14:textId="4A884866" w:rsidR="002E0A8D" w:rsidRPr="00342C22" w:rsidRDefault="002E0A8D" w:rsidP="003B5E49">
      <w:pPr>
        <w:shd w:val="clear" w:color="auto" w:fill="FFFFFF"/>
        <w:spacing w:after="0" w:line="276" w:lineRule="auto"/>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b/>
          <w:bCs/>
          <w:color w:val="212529"/>
          <w:sz w:val="24"/>
          <w:szCs w:val="24"/>
          <w:bdr w:val="none" w:sz="0" w:space="0" w:color="auto" w:frame="1"/>
          <w:lang w:eastAsia="ru-RU"/>
        </w:rPr>
        <w:lastRenderedPageBreak/>
        <w:t>5 правил школьного гардероба:</w:t>
      </w:r>
    </w:p>
    <w:p w14:paraId="32F9331B" w14:textId="77777777" w:rsidR="002E0A8D" w:rsidRPr="00342C22" w:rsidRDefault="002E0A8D" w:rsidP="003B5E49">
      <w:pPr>
        <w:numPr>
          <w:ilvl w:val="0"/>
          <w:numId w:val="1"/>
        </w:numPr>
        <w:shd w:val="clear" w:color="auto" w:fill="FFFFFF"/>
        <w:spacing w:after="0" w:line="276" w:lineRule="auto"/>
        <w:ind w:left="567" w:hanging="425"/>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Школьная форма должна быть удобной и по размеру, чтобы ребёнок чувствовал себя комфортно.</w:t>
      </w:r>
    </w:p>
    <w:p w14:paraId="1D2A73FE" w14:textId="77777777" w:rsidR="002E0A8D" w:rsidRPr="00342C22" w:rsidRDefault="002E0A8D" w:rsidP="003B5E49">
      <w:pPr>
        <w:numPr>
          <w:ilvl w:val="0"/>
          <w:numId w:val="1"/>
        </w:numPr>
        <w:shd w:val="clear" w:color="auto" w:fill="FFFFFF"/>
        <w:spacing w:after="0" w:line="276" w:lineRule="auto"/>
        <w:ind w:left="567" w:hanging="425"/>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Идеально, если в ткани для детских костюмов содержание натуральных материалов будет не менее 55%. Блузки и рубашки лучше выбирать хлопковые или из вискозы. Для зимних комплектов хорошо подойдёт качественная тонкая шерсть.</w:t>
      </w:r>
    </w:p>
    <w:p w14:paraId="00B0A14F" w14:textId="77777777" w:rsidR="002E0A8D" w:rsidRPr="00342C22" w:rsidRDefault="002E0A8D" w:rsidP="003B5E49">
      <w:pPr>
        <w:numPr>
          <w:ilvl w:val="0"/>
          <w:numId w:val="1"/>
        </w:numPr>
        <w:shd w:val="clear" w:color="auto" w:fill="FFFFFF"/>
        <w:spacing w:after="0" w:line="276" w:lineRule="auto"/>
        <w:ind w:left="567" w:hanging="425"/>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При выборе формы старайтесь учитывать мнение ребёнка. Уважайте его желания и стилевые предпочтения. Также объясняйте, что уместно носить в школу, а что – нет.</w:t>
      </w:r>
    </w:p>
    <w:p w14:paraId="1328F27F" w14:textId="77777777" w:rsidR="002E0A8D" w:rsidRPr="00342C22" w:rsidRDefault="002E0A8D" w:rsidP="003B5E49">
      <w:pPr>
        <w:numPr>
          <w:ilvl w:val="0"/>
          <w:numId w:val="1"/>
        </w:numPr>
        <w:shd w:val="clear" w:color="auto" w:fill="FFFFFF"/>
        <w:spacing w:after="0" w:line="276" w:lineRule="auto"/>
        <w:ind w:left="567" w:hanging="425"/>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Мальчикам – брюки, девочкам – юбки, платья и тоже брюки. «Верх» может быть представлен блузками, кардиганами, сорочками и жакетами молодёжного кроя. Джинсы и футболки лучше оставить для отдыха.</w:t>
      </w:r>
    </w:p>
    <w:p w14:paraId="24EBBEB7" w14:textId="77777777" w:rsidR="002E0A8D" w:rsidRPr="00342C22" w:rsidRDefault="002E0A8D" w:rsidP="003B5E49">
      <w:pPr>
        <w:numPr>
          <w:ilvl w:val="0"/>
          <w:numId w:val="1"/>
        </w:numPr>
        <w:shd w:val="clear" w:color="auto" w:fill="FFFFFF"/>
        <w:spacing w:after="0" w:line="276" w:lineRule="auto"/>
        <w:ind w:left="567" w:hanging="425"/>
        <w:jc w:val="both"/>
        <w:rPr>
          <w:rFonts w:ascii="Times New Roman" w:eastAsia="Times New Roman" w:hAnsi="Times New Roman" w:cs="Times New Roman"/>
          <w:color w:val="212529"/>
          <w:sz w:val="24"/>
          <w:szCs w:val="24"/>
          <w:lang w:eastAsia="ru-RU"/>
        </w:rPr>
      </w:pPr>
      <w:r w:rsidRPr="00342C22">
        <w:rPr>
          <w:rFonts w:ascii="Times New Roman" w:eastAsia="Times New Roman" w:hAnsi="Times New Roman" w:cs="Times New Roman"/>
          <w:color w:val="212529"/>
          <w:sz w:val="24"/>
          <w:szCs w:val="24"/>
          <w:lang w:eastAsia="ru-RU"/>
        </w:rPr>
        <w:t>Сочетайте модные тренды и школьные требования. Пусть одежда будет строгой, а вот обувь, галстук или бабочка, заколки для волос или пояса отвечают модным тенденциям. Так у детей появится возможность проявить индивидуальность и почувствовать себя стильными.</w:t>
      </w:r>
    </w:p>
    <w:p w14:paraId="50EC9910" w14:textId="77777777" w:rsidR="003B5E49" w:rsidRDefault="003B5E49" w:rsidP="003B5E49">
      <w:pPr>
        <w:shd w:val="clear" w:color="auto" w:fill="FFFFFF"/>
        <w:spacing w:after="0" w:line="276" w:lineRule="auto"/>
        <w:jc w:val="both"/>
        <w:outlineLvl w:val="1"/>
        <w:rPr>
          <w:rFonts w:ascii="Times New Roman" w:eastAsia="Times New Roman" w:hAnsi="Times New Roman" w:cs="Times New Roman"/>
          <w:i/>
          <w:iCs/>
          <w:color w:val="FF0000"/>
          <w:sz w:val="24"/>
          <w:szCs w:val="24"/>
          <w:lang w:eastAsia="ru-RU"/>
        </w:rPr>
      </w:pPr>
    </w:p>
    <w:p w14:paraId="130D41F6" w14:textId="77777777" w:rsidR="003B5E49" w:rsidRDefault="003B5E49" w:rsidP="003B5E49">
      <w:pPr>
        <w:shd w:val="clear" w:color="auto" w:fill="FFFFFF"/>
        <w:spacing w:after="0" w:line="276" w:lineRule="auto"/>
        <w:jc w:val="both"/>
        <w:outlineLvl w:val="1"/>
        <w:rPr>
          <w:rFonts w:ascii="Times New Roman" w:eastAsia="Times New Roman" w:hAnsi="Times New Roman" w:cs="Times New Roman"/>
          <w:i/>
          <w:iCs/>
          <w:color w:val="FF0000"/>
          <w:sz w:val="24"/>
          <w:szCs w:val="24"/>
          <w:lang w:eastAsia="ru-RU"/>
        </w:rPr>
      </w:pPr>
    </w:p>
    <w:p w14:paraId="1560C43B" w14:textId="77777777" w:rsidR="003B5E49" w:rsidRDefault="003B5E49" w:rsidP="003B5E49">
      <w:pPr>
        <w:shd w:val="clear" w:color="auto" w:fill="FFFFFF"/>
        <w:spacing w:after="0" w:line="276" w:lineRule="auto"/>
        <w:jc w:val="both"/>
        <w:outlineLvl w:val="1"/>
        <w:rPr>
          <w:rFonts w:ascii="Times New Roman" w:eastAsia="Times New Roman" w:hAnsi="Times New Roman" w:cs="Times New Roman"/>
          <w:i/>
          <w:iCs/>
          <w:color w:val="FF0000"/>
          <w:sz w:val="24"/>
          <w:szCs w:val="24"/>
          <w:lang w:eastAsia="ru-RU"/>
        </w:rPr>
      </w:pPr>
    </w:p>
    <w:p w14:paraId="19A2C887" w14:textId="77777777" w:rsidR="003B5E49" w:rsidRDefault="003B5E49" w:rsidP="003B5E49">
      <w:pPr>
        <w:shd w:val="clear" w:color="auto" w:fill="FFFFFF"/>
        <w:spacing w:after="0" w:line="276" w:lineRule="auto"/>
        <w:jc w:val="both"/>
        <w:outlineLvl w:val="1"/>
        <w:rPr>
          <w:rFonts w:ascii="Times New Roman" w:eastAsia="Times New Roman" w:hAnsi="Times New Roman" w:cs="Times New Roman"/>
          <w:i/>
          <w:iCs/>
          <w:color w:val="FF0000"/>
          <w:sz w:val="24"/>
          <w:szCs w:val="24"/>
          <w:lang w:eastAsia="ru-RU"/>
        </w:rPr>
      </w:pPr>
    </w:p>
    <w:p w14:paraId="60B6F46B" w14:textId="77777777" w:rsidR="003B5E49" w:rsidRDefault="003B5E49" w:rsidP="003B5E49">
      <w:pPr>
        <w:shd w:val="clear" w:color="auto" w:fill="FFFFFF"/>
        <w:spacing w:after="0" w:line="276" w:lineRule="auto"/>
        <w:jc w:val="both"/>
        <w:outlineLvl w:val="1"/>
        <w:rPr>
          <w:rFonts w:ascii="Times New Roman" w:eastAsia="Times New Roman" w:hAnsi="Times New Roman" w:cs="Times New Roman"/>
          <w:i/>
          <w:iCs/>
          <w:color w:val="FF0000"/>
          <w:sz w:val="24"/>
          <w:szCs w:val="24"/>
          <w:lang w:eastAsia="ru-RU"/>
        </w:rPr>
      </w:pPr>
    </w:p>
    <w:p w14:paraId="74A691CF" w14:textId="23BE98A6" w:rsidR="002E0A8D" w:rsidRPr="00342C22" w:rsidRDefault="002E0A8D" w:rsidP="003B5E49">
      <w:pPr>
        <w:shd w:val="clear" w:color="auto" w:fill="FFFFFF"/>
        <w:spacing w:after="0" w:line="276" w:lineRule="auto"/>
        <w:jc w:val="center"/>
        <w:outlineLvl w:val="1"/>
        <w:rPr>
          <w:rFonts w:ascii="Times New Roman" w:eastAsia="Times New Roman" w:hAnsi="Times New Roman" w:cs="Times New Roman"/>
          <w:i/>
          <w:iCs/>
          <w:color w:val="FF0000"/>
          <w:sz w:val="40"/>
          <w:szCs w:val="40"/>
          <w:lang w:eastAsia="ru-RU"/>
        </w:rPr>
      </w:pPr>
      <w:r w:rsidRPr="00342C22">
        <w:rPr>
          <w:rFonts w:ascii="Times New Roman" w:eastAsia="Times New Roman" w:hAnsi="Times New Roman" w:cs="Times New Roman"/>
          <w:i/>
          <w:iCs/>
          <w:color w:val="FF0000"/>
          <w:sz w:val="40"/>
          <w:szCs w:val="40"/>
          <w:lang w:eastAsia="ru-RU"/>
        </w:rPr>
        <w:t>Правила личной гигиены школьников</w:t>
      </w:r>
    </w:p>
    <w:p w14:paraId="3534B194" w14:textId="4C662A21" w:rsidR="002E0A8D" w:rsidRPr="00342C22" w:rsidRDefault="002E0A8D" w:rsidP="003B5E4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b/>
          <w:bCs/>
          <w:color w:val="000000"/>
          <w:sz w:val="24"/>
          <w:szCs w:val="24"/>
          <w:lang w:eastAsia="ru-RU"/>
        </w:rPr>
        <w:t>Основные правила гигиены для школьников:</w:t>
      </w:r>
      <w:r w:rsidRPr="00342C22">
        <w:rPr>
          <w:rFonts w:ascii="Times New Roman" w:eastAsia="Times New Roman" w:hAnsi="Times New Roman" w:cs="Times New Roman"/>
          <w:color w:val="000000"/>
          <w:sz w:val="24"/>
          <w:szCs w:val="24"/>
          <w:lang w:eastAsia="ru-RU"/>
        </w:rPr>
        <w:br/>
        <w:t>• ребенок должен самостоятельно умываться несколько раз в день. В холодное время года можно несколько реже. В теплое время года – рекомендуется чаще, поскольку воздух в теплое время года более загрязнен, а поверхность тела более открыта и более доступна для всевозможной инфекции; рекомендуется приучить ребенка умываться холодной водой – этим достигается прекрасный закаливающий эффект (имеет место активная рефлекторная реакция периферических кровеносных сосудов);</w:t>
      </w:r>
      <w:r w:rsidRPr="00342C22">
        <w:rPr>
          <w:rFonts w:ascii="Times New Roman" w:eastAsia="Times New Roman" w:hAnsi="Times New Roman" w:cs="Times New Roman"/>
          <w:color w:val="000000"/>
          <w:sz w:val="24"/>
          <w:szCs w:val="24"/>
          <w:lang w:eastAsia="ru-RU"/>
        </w:rPr>
        <w:br/>
        <w:t>• во время утреннего умывания ребенок должен с тщательностью почистить нос; при высмаркивании из носоглотки и полости носа удаляется слизь, скопившаяся за ночь, а вместе со слизью удаляются и микроорганизмы, среди которых немало болезнетворных;</w:t>
      </w:r>
      <w:r w:rsidRPr="00342C22">
        <w:rPr>
          <w:rFonts w:ascii="Times New Roman" w:eastAsia="Times New Roman" w:hAnsi="Times New Roman" w:cs="Times New Roman"/>
          <w:color w:val="000000"/>
          <w:sz w:val="24"/>
          <w:szCs w:val="24"/>
          <w:lang w:eastAsia="ru-RU"/>
        </w:rPr>
        <w:br/>
        <w:t>• один – два раза в день ребенок должен умываться с мылом; особенно важно умыться с мылом после возвращения с улицы, после школы после посещения туалета; тщательное умывание с мылом способствует устранению с поверхности кожи инфекционных агентов (бактерий, вирусов, грибков) и иных загрязнений, которые могут стать причиной различных инфекционных и кожных заболеваний;</w:t>
      </w:r>
      <w:r w:rsidRPr="00342C22">
        <w:rPr>
          <w:rFonts w:ascii="Times New Roman" w:eastAsia="Times New Roman" w:hAnsi="Times New Roman" w:cs="Times New Roman"/>
          <w:color w:val="000000"/>
          <w:sz w:val="24"/>
          <w:szCs w:val="24"/>
          <w:lang w:eastAsia="ru-RU"/>
        </w:rPr>
        <w:br/>
        <w:t>• ребенок должен чистить зубы со щеткой и детской зубной пастой не реже, чем два раза в день. Утром – после завтрака, вечером – перед сном; зубная щетка не должна быть слишком жесткой, чтобы не ранить слизистую оболочку десен, и не должна быть чересчур мягкой, иначе она не будет в полной мере соответствовать своему функциональному назначению; вода, используемая во время чистки зубов, должна быть непременно теплая; нельзя чистить зубы с использованием холодной или горячей воды – такая чистка не столько предотвратит кариес, сколько будет способствовать разрушению зубной эмали;</w:t>
      </w:r>
      <w:r w:rsidRPr="00342C22">
        <w:rPr>
          <w:rFonts w:ascii="Times New Roman" w:eastAsia="Times New Roman" w:hAnsi="Times New Roman" w:cs="Times New Roman"/>
          <w:color w:val="000000"/>
          <w:sz w:val="24"/>
          <w:szCs w:val="24"/>
          <w:lang w:eastAsia="ru-RU"/>
        </w:rPr>
        <w:br/>
        <w:t xml:space="preserve">• остатки плотной пищи, застрявшие между зубов, должны своевременно удаляться с помощью зубной нити; не удаленные с поверхности зубов остатки пищи – прекрасная среда для развития </w:t>
      </w:r>
      <w:r w:rsidRPr="00342C22">
        <w:rPr>
          <w:rFonts w:ascii="Times New Roman" w:eastAsia="Times New Roman" w:hAnsi="Times New Roman" w:cs="Times New Roman"/>
          <w:color w:val="000000"/>
          <w:sz w:val="24"/>
          <w:szCs w:val="24"/>
          <w:lang w:eastAsia="ru-RU"/>
        </w:rPr>
        <w:lastRenderedPageBreak/>
        <w:t>бактерий, жизнедеятельность которых приводит к кариесу</w:t>
      </w:r>
      <w:r w:rsidR="003B5E49">
        <w:rPr>
          <w:rFonts w:ascii="Times New Roman" w:eastAsia="Times New Roman" w:hAnsi="Times New Roman" w:cs="Times New Roman"/>
          <w:color w:val="000000"/>
          <w:sz w:val="24"/>
          <w:szCs w:val="24"/>
          <w:lang w:eastAsia="ru-RU"/>
        </w:rPr>
        <w:t xml:space="preserve">; </w:t>
      </w:r>
      <w:r w:rsidRPr="00342C22">
        <w:rPr>
          <w:rFonts w:ascii="Times New Roman" w:eastAsia="Times New Roman" w:hAnsi="Times New Roman" w:cs="Times New Roman"/>
          <w:color w:val="000000"/>
          <w:sz w:val="24"/>
          <w:szCs w:val="24"/>
          <w:lang w:eastAsia="ru-RU"/>
        </w:rPr>
        <w:br/>
        <w:t>• в течение дня ребенок должен несколько раз прополаскивать полость рта теплой водой. Особенно важно это делать всякий раз после еды, чтобы удалить из полости рта остатки пищи;</w:t>
      </w:r>
      <w:r w:rsidRPr="00342C22">
        <w:rPr>
          <w:rFonts w:ascii="Times New Roman" w:eastAsia="Times New Roman" w:hAnsi="Times New Roman" w:cs="Times New Roman"/>
          <w:color w:val="000000"/>
          <w:sz w:val="24"/>
          <w:szCs w:val="24"/>
          <w:lang w:eastAsia="ru-RU"/>
        </w:rPr>
        <w:br/>
        <w:t>• один раз в день ребенок должен принимать душ или ванну. Мыть волосы с мылом или шампунем достаточно один - два раза в неделю; в теплое время года можно принимать душ или ванну чаще; обусловлено это тем, что в теплое время года ребенок больше потеет, и остатки пота могут стать причиной раздражения и последующего воспаления кожных покровов; помимо того, что душ или ванна хорошо очищают поверхность тела ребенка, эти процедуры еще обеспечивают хороший закаливающий эффект;</w:t>
      </w:r>
      <w:r w:rsidRPr="00342C22">
        <w:rPr>
          <w:rFonts w:ascii="Times New Roman" w:eastAsia="Times New Roman" w:hAnsi="Times New Roman" w:cs="Times New Roman"/>
          <w:color w:val="000000"/>
          <w:sz w:val="24"/>
          <w:szCs w:val="24"/>
          <w:lang w:eastAsia="ru-RU"/>
        </w:rPr>
        <w:br/>
        <w:t>• примерно один раз в неделю у ребенка должны остригаться ногти; не следует слишком затягивать со стрижкой ногтей – не следует дожидаться, когда под ногтями начнет скапливаться грязь; эта грязь представляет опасность для здоровья ребенка, поскольку может содержать не только бактерии, вирусы и грибки, но и яйца кишечных паразитов; особенно важно следить за тем, чтобы у ребенка не развилась привычка грызть ногти; дети, имеющие эту опасную привычку, значительно чаще других детей страдают гельминтозами;</w:t>
      </w:r>
      <w:r w:rsidRPr="00342C22">
        <w:rPr>
          <w:rFonts w:ascii="Times New Roman" w:eastAsia="Times New Roman" w:hAnsi="Times New Roman" w:cs="Times New Roman"/>
          <w:color w:val="000000"/>
          <w:sz w:val="24"/>
          <w:szCs w:val="24"/>
          <w:lang w:eastAsia="ru-RU"/>
        </w:rPr>
        <w:br/>
        <w:t>• удалению грязи из подногтевого пространства способствует использование при мытье рук специальной щетки; особенно активно такую щетку рекомендуется использовать в летнее время;</w:t>
      </w:r>
      <w:r w:rsidRPr="00342C22">
        <w:rPr>
          <w:rFonts w:ascii="Times New Roman" w:eastAsia="Times New Roman" w:hAnsi="Times New Roman" w:cs="Times New Roman"/>
          <w:color w:val="000000"/>
          <w:sz w:val="24"/>
          <w:szCs w:val="24"/>
          <w:lang w:eastAsia="ru-RU"/>
        </w:rPr>
        <w:br/>
        <w:t>• перед сном ребенок должен обязательно вымыть ноги; это важно потому, что кожа на подошвах ног изобилует потовыми железами и, как правило, к концу дня на поверхности кожи образуются значительные скопления остатков пота, какие вместе с иными загрязнениями представляют прекрасную питательную среду для микроорганизмов, в том числе и грибков. Таким образом, помимо того, что остатки пота и загрязнения являются источником неприятного запаха, они еще могут стать причиной кожных заболеваний; регулярное мытье ног – процедура, направленная не только на удаление всех загрязнений, но и эффективная закаливающая процедура; В возрасте 7 лет ребенок уже обладает определенными гигиеническими навыками. Нужно только следить, чтобы он не ленился их соблюдать.</w:t>
      </w:r>
    </w:p>
    <w:p w14:paraId="418D4C83"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color w:val="000000"/>
          <w:sz w:val="24"/>
          <w:szCs w:val="24"/>
          <w:lang w:eastAsia="ru-RU"/>
        </w:rPr>
        <w:t>Итак, чтобы ребёнок правильно развивался, чтобы избежал многих болезней, был в хорошем и бодром настроении в течение дня, ему необходимо следовать весьма простым, однако очень важным, правилам личной гигиены.</w:t>
      </w:r>
    </w:p>
    <w:p w14:paraId="64BD1DF2"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color w:val="000000"/>
          <w:sz w:val="24"/>
          <w:szCs w:val="24"/>
          <w:lang w:eastAsia="ru-RU"/>
        </w:rPr>
        <w:t>Содержание рук в чистоте один из простых и эффективных шагов для предотвращения распространения болезнетворных микроорганизмов. По данным Всемирной организации здравоохранения простое мытье рук предотвращает наибольшее число случаев смерти детей до 5 лет от кишечных и респираторных заболеваний во всемирном масштабе. Многие болезни и состояния, вызываемые как вирусами, так и бактериями, могут распространяться через грязные руки, включая простудные заболевания, грипп, вирусные гепатиты, кишечные инфекции и др.</w:t>
      </w:r>
      <w:r w:rsidRPr="00342C22">
        <w:rPr>
          <w:rFonts w:ascii="Times New Roman" w:eastAsia="Times New Roman" w:hAnsi="Times New Roman" w:cs="Times New Roman"/>
          <w:color w:val="000000"/>
          <w:sz w:val="24"/>
          <w:szCs w:val="24"/>
          <w:lang w:eastAsia="ru-RU"/>
        </w:rPr>
        <w:br/>
        <w:t>По данным исследователей на руках обнаруживается от нескольких миллионов до сотен миллионов микроорганизмов, причем на влажных руках (липких, грязных) микробов больше, чем на сухих, было доказано, что у лиц, занятых офисными работами на руках высевается значительно больше микроорганизмов, чем у лиц, занятых физическим трудом, при этом у мужчин руки оказались «чище», чем у женщин. Самыми «грязными» предметами в офисе признаны телефоны, в том числе мобильные, письменные столы, клавиатуры и компьютерные мыши, а также дверные ручки и выключатели света.</w:t>
      </w:r>
      <w:r w:rsidRPr="00342C22">
        <w:rPr>
          <w:rFonts w:ascii="Times New Roman" w:eastAsia="Times New Roman" w:hAnsi="Times New Roman" w:cs="Times New Roman"/>
          <w:color w:val="000000"/>
          <w:sz w:val="24"/>
          <w:szCs w:val="24"/>
          <w:lang w:eastAsia="ru-RU"/>
        </w:rPr>
        <w:br/>
        <w:t xml:space="preserve">На самом деле содержать руки в чистоте довольно просто, сложнее всего – не забывать делать это. Дезинфицирующие лосьоны и гели с содержанием спирта эффективны в уничтожении бактерий и </w:t>
      </w:r>
      <w:r w:rsidRPr="00342C22">
        <w:rPr>
          <w:rFonts w:ascii="Times New Roman" w:eastAsia="Times New Roman" w:hAnsi="Times New Roman" w:cs="Times New Roman"/>
          <w:color w:val="000000"/>
          <w:sz w:val="24"/>
          <w:szCs w:val="24"/>
          <w:lang w:eastAsia="ru-RU"/>
        </w:rPr>
        <w:lastRenderedPageBreak/>
        <w:t>вирусов, но они действуют наилучшим образом при удалении невидимой грязи. Видимая грязь должна смываться только водой с мылом.</w:t>
      </w:r>
    </w:p>
    <w:p w14:paraId="5218858B" w14:textId="77777777" w:rsidR="003B5E49" w:rsidRDefault="003B5E49" w:rsidP="003B5E49">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14:paraId="4632BD62" w14:textId="066B012B" w:rsidR="002E0A8D" w:rsidRPr="00342C22" w:rsidRDefault="002E0A8D" w:rsidP="003B5E49">
      <w:pPr>
        <w:shd w:val="clear" w:color="auto" w:fill="FFFFFF"/>
        <w:spacing w:after="0" w:line="276" w:lineRule="auto"/>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b/>
          <w:bCs/>
          <w:color w:val="000000"/>
          <w:sz w:val="24"/>
          <w:szCs w:val="24"/>
          <w:lang w:eastAsia="ru-RU"/>
        </w:rPr>
        <w:t>ВОТ НЕКОТОРЫЕ ПРОСТЫЕ ПРАВИЛА, СОБЛЮДЕНИЕ КОТОРЫХ ПОМОЖЕТ СНИЗИТЬ РИСК РАЗВИТИЯ ИНФЕКЦИИ:</w:t>
      </w:r>
      <w:r w:rsidRPr="00342C22">
        <w:rPr>
          <w:rFonts w:ascii="Times New Roman" w:eastAsia="Times New Roman" w:hAnsi="Times New Roman" w:cs="Times New Roman"/>
          <w:color w:val="000000"/>
          <w:sz w:val="24"/>
          <w:szCs w:val="24"/>
          <w:lang w:eastAsia="ru-RU"/>
        </w:rPr>
        <w:br/>
        <w:t>1. Мойте руки перед началом приготовления пищи и после обработки сырого мяса или рыбы.</w:t>
      </w:r>
      <w:r w:rsidRPr="00342C22">
        <w:rPr>
          <w:rFonts w:ascii="Times New Roman" w:eastAsia="Times New Roman" w:hAnsi="Times New Roman" w:cs="Times New Roman"/>
          <w:color w:val="000000"/>
          <w:sz w:val="24"/>
          <w:szCs w:val="24"/>
          <w:lang w:eastAsia="ru-RU"/>
        </w:rPr>
        <w:br/>
        <w:t>2. Мойте руки после посещения туалета, поездок в общественном транспорте.</w:t>
      </w:r>
      <w:r w:rsidRPr="00342C22">
        <w:rPr>
          <w:rFonts w:ascii="Times New Roman" w:eastAsia="Times New Roman" w:hAnsi="Times New Roman" w:cs="Times New Roman"/>
          <w:color w:val="000000"/>
          <w:sz w:val="24"/>
          <w:szCs w:val="24"/>
          <w:lang w:eastAsia="ru-RU"/>
        </w:rPr>
        <w:br/>
        <w:t>3. Мойте руки после контакта с мусором, грязным бельем.</w:t>
      </w:r>
      <w:r w:rsidRPr="00342C22">
        <w:rPr>
          <w:rFonts w:ascii="Times New Roman" w:eastAsia="Times New Roman" w:hAnsi="Times New Roman" w:cs="Times New Roman"/>
          <w:color w:val="000000"/>
          <w:sz w:val="24"/>
          <w:szCs w:val="24"/>
          <w:lang w:eastAsia="ru-RU"/>
        </w:rPr>
        <w:br/>
        <w:t>4. Мойте или дезинфицируйте руки до и после любого вида медицинской обработки как, например, очищение или перевязка раны.</w:t>
      </w:r>
      <w:r w:rsidRPr="00342C22">
        <w:rPr>
          <w:rFonts w:ascii="Times New Roman" w:eastAsia="Times New Roman" w:hAnsi="Times New Roman" w:cs="Times New Roman"/>
          <w:color w:val="000000"/>
          <w:sz w:val="24"/>
          <w:szCs w:val="24"/>
          <w:lang w:eastAsia="ru-RU"/>
        </w:rPr>
        <w:br/>
        <w:t>5. Если вы кашляете или простужены, мойте или очищайте руки после чихания или кашля, чтобы предотвратить распространение микробов на поверхностях, которых могут касаться окружающие вас люди. Лучше всего если при чихании или кашле вы будете пользоваться одноразовой бумажной салфеткой или носовым платком, а не ладонями.</w:t>
      </w:r>
    </w:p>
    <w:p w14:paraId="416D2E79" w14:textId="77777777" w:rsidR="003B5E49" w:rsidRDefault="002E0A8D" w:rsidP="003B5E49">
      <w:pPr>
        <w:shd w:val="clear" w:color="auto" w:fill="FFFFFF"/>
        <w:spacing w:after="0" w:line="276" w:lineRule="auto"/>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color w:val="000000"/>
          <w:sz w:val="24"/>
          <w:szCs w:val="24"/>
          <w:lang w:eastAsia="ru-RU"/>
        </w:rPr>
        <w:t>Забота о своем здоровье – это ответственность каждого человека, забота о здоровье пациента – ответственность медицинских работников. Гигиена и чистота рук в данном случае неукоснительное правило для каждого.</w:t>
      </w:r>
    </w:p>
    <w:p w14:paraId="239824BB" w14:textId="11C804CF" w:rsidR="002E0A8D" w:rsidRPr="00342C22" w:rsidRDefault="002E0A8D" w:rsidP="003B5E49">
      <w:pPr>
        <w:shd w:val="clear" w:color="auto" w:fill="FFFFFF"/>
        <w:spacing w:after="0" w:line="276" w:lineRule="auto"/>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color w:val="000000"/>
          <w:sz w:val="24"/>
          <w:szCs w:val="24"/>
          <w:lang w:eastAsia="ru-RU"/>
        </w:rPr>
        <w:br/>
        <w:t>Очень важно взрослым быть примером для своих детей и обучить их правилам гигиены рук. Именно на руках скапливаются в огромном количестве болезнетворные микроорганизмы. На немытых руках исследователи находят возбудителей таких заболеваний, как дизентерия, брюшной тиф, холера. Кроме того, самыми грязными предметами считаются: мобильный телефон, клавиатура компьютера, кнопки лифта и другие предметы, к которым чаще всего прикасаются руками. Каждому взрослому известно, что после прогулки, после посещения туалета и перед едой надо обязательно мыть руки. Это – программа минимум.</w:t>
      </w:r>
      <w:r w:rsidRPr="00342C22">
        <w:rPr>
          <w:rFonts w:ascii="Times New Roman" w:eastAsia="Times New Roman" w:hAnsi="Times New Roman" w:cs="Times New Roman"/>
          <w:color w:val="000000"/>
          <w:sz w:val="24"/>
          <w:szCs w:val="24"/>
          <w:lang w:eastAsia="ru-RU"/>
        </w:rPr>
        <w:br/>
      </w:r>
      <w:r w:rsidRPr="00342C22">
        <w:rPr>
          <w:rFonts w:ascii="Times New Roman" w:eastAsia="Times New Roman" w:hAnsi="Times New Roman" w:cs="Times New Roman"/>
          <w:b/>
          <w:bCs/>
          <w:color w:val="FF0000"/>
          <w:sz w:val="24"/>
          <w:szCs w:val="24"/>
          <w:lang w:eastAsia="ru-RU"/>
        </w:rPr>
        <w:t>А есть и другие ситуации, когда стоит обязательно вымыть руки:</w:t>
      </w:r>
      <w:r w:rsidRPr="00342C22">
        <w:rPr>
          <w:rFonts w:ascii="Times New Roman" w:eastAsia="Times New Roman" w:hAnsi="Times New Roman" w:cs="Times New Roman"/>
          <w:b/>
          <w:bCs/>
          <w:color w:val="FF0000"/>
          <w:sz w:val="24"/>
          <w:szCs w:val="24"/>
          <w:lang w:eastAsia="ru-RU"/>
        </w:rPr>
        <w:br/>
        <w:t>Перед:</w:t>
      </w:r>
      <w:r w:rsidRPr="00342C22">
        <w:rPr>
          <w:rFonts w:ascii="Times New Roman" w:eastAsia="Times New Roman" w:hAnsi="Times New Roman" w:cs="Times New Roman"/>
          <w:b/>
          <w:bCs/>
          <w:color w:val="FF0000"/>
          <w:sz w:val="24"/>
          <w:szCs w:val="24"/>
          <w:lang w:eastAsia="ru-RU"/>
        </w:rPr>
        <w:br/>
      </w:r>
      <w:r w:rsidRPr="00342C22">
        <w:rPr>
          <w:rFonts w:ascii="Times New Roman" w:eastAsia="Times New Roman" w:hAnsi="Times New Roman" w:cs="Times New Roman"/>
          <w:color w:val="000000"/>
          <w:sz w:val="24"/>
          <w:szCs w:val="24"/>
          <w:lang w:eastAsia="ru-RU"/>
        </w:rPr>
        <w:t>• приготовлением или приемом пищи, в т.ч. для детей;</w:t>
      </w:r>
      <w:r w:rsidRPr="00342C22">
        <w:rPr>
          <w:rFonts w:ascii="Times New Roman" w:eastAsia="Times New Roman" w:hAnsi="Times New Roman" w:cs="Times New Roman"/>
          <w:color w:val="000000"/>
          <w:sz w:val="24"/>
          <w:szCs w:val="24"/>
          <w:lang w:eastAsia="ru-RU"/>
        </w:rPr>
        <w:br/>
        <w:t>• использованием контактных линз для глаз;</w:t>
      </w:r>
      <w:r w:rsidRPr="00342C22">
        <w:rPr>
          <w:rFonts w:ascii="Times New Roman" w:eastAsia="Times New Roman" w:hAnsi="Times New Roman" w:cs="Times New Roman"/>
          <w:color w:val="000000"/>
          <w:sz w:val="24"/>
          <w:szCs w:val="24"/>
          <w:lang w:eastAsia="ru-RU"/>
        </w:rPr>
        <w:br/>
        <w:t>• обработкой ран;</w:t>
      </w:r>
      <w:r w:rsidRPr="00342C22">
        <w:rPr>
          <w:rFonts w:ascii="Times New Roman" w:eastAsia="Times New Roman" w:hAnsi="Times New Roman" w:cs="Times New Roman"/>
          <w:color w:val="000000"/>
          <w:sz w:val="24"/>
          <w:szCs w:val="24"/>
          <w:lang w:eastAsia="ru-RU"/>
        </w:rPr>
        <w:br/>
        <w:t>• перед приемом лекарств.</w:t>
      </w:r>
      <w:r w:rsidRPr="00342C22">
        <w:rPr>
          <w:rFonts w:ascii="Times New Roman" w:eastAsia="Times New Roman" w:hAnsi="Times New Roman" w:cs="Times New Roman"/>
          <w:color w:val="000000"/>
          <w:sz w:val="24"/>
          <w:szCs w:val="24"/>
          <w:lang w:eastAsia="ru-RU"/>
        </w:rPr>
        <w:br/>
      </w:r>
      <w:r w:rsidRPr="00342C22">
        <w:rPr>
          <w:rFonts w:ascii="Times New Roman" w:eastAsia="Times New Roman" w:hAnsi="Times New Roman" w:cs="Times New Roman"/>
          <w:b/>
          <w:bCs/>
          <w:color w:val="FF0000"/>
          <w:sz w:val="24"/>
          <w:szCs w:val="24"/>
          <w:lang w:eastAsia="ru-RU"/>
        </w:rPr>
        <w:t>После:</w:t>
      </w:r>
      <w:r w:rsidRPr="00342C22">
        <w:rPr>
          <w:rFonts w:ascii="Times New Roman" w:eastAsia="Times New Roman" w:hAnsi="Times New Roman" w:cs="Times New Roman"/>
          <w:color w:val="000000"/>
          <w:sz w:val="24"/>
          <w:szCs w:val="24"/>
          <w:lang w:eastAsia="ru-RU"/>
        </w:rPr>
        <w:br/>
        <w:t>• контакта с загрязненными предметами (мусорное ведро, половая тряпка, пыль и т.д.);</w:t>
      </w:r>
      <w:r w:rsidRPr="00342C22">
        <w:rPr>
          <w:rFonts w:ascii="Times New Roman" w:eastAsia="Times New Roman" w:hAnsi="Times New Roman" w:cs="Times New Roman"/>
          <w:color w:val="000000"/>
          <w:sz w:val="24"/>
          <w:szCs w:val="24"/>
          <w:lang w:eastAsia="ru-RU"/>
        </w:rPr>
        <w:br/>
        <w:t>• похода в туалет и смены подгузника у ребенка;</w:t>
      </w:r>
      <w:r w:rsidRPr="00342C22">
        <w:rPr>
          <w:rFonts w:ascii="Times New Roman" w:eastAsia="Times New Roman" w:hAnsi="Times New Roman" w:cs="Times New Roman"/>
          <w:color w:val="000000"/>
          <w:sz w:val="24"/>
          <w:szCs w:val="24"/>
          <w:lang w:eastAsia="ru-RU"/>
        </w:rPr>
        <w:br/>
        <w:t>• работы с сырыми пищевыми продуктами, особенно после мяса;</w:t>
      </w:r>
      <w:r w:rsidRPr="00342C22">
        <w:rPr>
          <w:rFonts w:ascii="Times New Roman" w:eastAsia="Times New Roman" w:hAnsi="Times New Roman" w:cs="Times New Roman"/>
          <w:color w:val="000000"/>
          <w:sz w:val="24"/>
          <w:szCs w:val="24"/>
          <w:lang w:eastAsia="ru-RU"/>
        </w:rPr>
        <w:br/>
        <w:t>• контакта с животными, их игрушками, принадлежностями;</w:t>
      </w:r>
      <w:r w:rsidRPr="00342C22">
        <w:rPr>
          <w:rFonts w:ascii="Times New Roman" w:eastAsia="Times New Roman" w:hAnsi="Times New Roman" w:cs="Times New Roman"/>
          <w:color w:val="000000"/>
          <w:sz w:val="24"/>
          <w:szCs w:val="24"/>
          <w:lang w:eastAsia="ru-RU"/>
        </w:rPr>
        <w:br/>
        <w:t>• контакта с кровью или любыми другими биологическими жидкостями организма (рвота, выделения из носа, слюна);</w:t>
      </w:r>
      <w:r w:rsidRPr="00342C22">
        <w:rPr>
          <w:rFonts w:ascii="Times New Roman" w:eastAsia="Times New Roman" w:hAnsi="Times New Roman" w:cs="Times New Roman"/>
          <w:color w:val="000000"/>
          <w:sz w:val="24"/>
          <w:szCs w:val="24"/>
          <w:lang w:eastAsia="ru-RU"/>
        </w:rPr>
        <w:br/>
        <w:t>• контакта с грязной поверхностью, предметом (земля, канализация и т.д.)</w:t>
      </w:r>
      <w:r w:rsidRPr="00342C22">
        <w:rPr>
          <w:rFonts w:ascii="Times New Roman" w:eastAsia="Times New Roman" w:hAnsi="Times New Roman" w:cs="Times New Roman"/>
          <w:color w:val="000000"/>
          <w:sz w:val="24"/>
          <w:szCs w:val="24"/>
          <w:lang w:eastAsia="ru-RU"/>
        </w:rPr>
        <w:br/>
        <w:t>• обработки ран;</w:t>
      </w:r>
      <w:r w:rsidRPr="00342C22">
        <w:rPr>
          <w:rFonts w:ascii="Times New Roman" w:eastAsia="Times New Roman" w:hAnsi="Times New Roman" w:cs="Times New Roman"/>
          <w:color w:val="000000"/>
          <w:sz w:val="24"/>
          <w:szCs w:val="24"/>
          <w:lang w:eastAsia="ru-RU"/>
        </w:rPr>
        <w:br/>
        <w:t>• использования лекарственных средств или медицинских инструментов.</w:t>
      </w:r>
      <w:r w:rsidRPr="00342C22">
        <w:rPr>
          <w:rFonts w:ascii="Times New Roman" w:eastAsia="Times New Roman" w:hAnsi="Times New Roman" w:cs="Times New Roman"/>
          <w:color w:val="000000"/>
          <w:sz w:val="24"/>
          <w:szCs w:val="24"/>
          <w:lang w:eastAsia="ru-RU"/>
        </w:rPr>
        <w:br/>
      </w:r>
      <w:r w:rsidRPr="00342C22">
        <w:rPr>
          <w:rFonts w:ascii="Times New Roman" w:eastAsia="Times New Roman" w:hAnsi="Times New Roman" w:cs="Times New Roman"/>
          <w:color w:val="000000"/>
          <w:sz w:val="24"/>
          <w:szCs w:val="24"/>
          <w:lang w:eastAsia="ru-RU"/>
        </w:rPr>
        <w:br/>
        <w:t xml:space="preserve">Чем старше становится ваш ребенок, тем больше различных дел вы доверяете ему выполнять самостоятельно. Это касается и аспектов личной гигиены. Наверняка вы стали гораздо реже </w:t>
      </w:r>
      <w:r w:rsidRPr="00342C22">
        <w:rPr>
          <w:rFonts w:ascii="Times New Roman" w:eastAsia="Times New Roman" w:hAnsi="Times New Roman" w:cs="Times New Roman"/>
          <w:color w:val="000000"/>
          <w:sz w:val="24"/>
          <w:szCs w:val="24"/>
          <w:lang w:eastAsia="ru-RU"/>
        </w:rPr>
        <w:lastRenderedPageBreak/>
        <w:t xml:space="preserve">спрашивать у школьника, мыл ли он </w:t>
      </w:r>
      <w:r w:rsidRPr="003B5E49">
        <w:rPr>
          <w:rFonts w:ascii="Times New Roman" w:eastAsia="Times New Roman" w:hAnsi="Times New Roman" w:cs="Times New Roman"/>
          <w:color w:val="000000"/>
          <w:sz w:val="24"/>
          <w:szCs w:val="24"/>
          <w:lang w:eastAsia="ru-RU"/>
        </w:rPr>
        <w:t>руки, тем более что</w:t>
      </w:r>
      <w:r w:rsidRPr="00342C22">
        <w:rPr>
          <w:rFonts w:ascii="Times New Roman" w:eastAsia="Times New Roman" w:hAnsi="Times New Roman" w:cs="Times New Roman"/>
          <w:color w:val="000000"/>
          <w:sz w:val="24"/>
          <w:szCs w:val="24"/>
          <w:lang w:eastAsia="ru-RU"/>
        </w:rPr>
        <w:t xml:space="preserve"> и в течение дня проконтролировать это уже очень сложно.</w:t>
      </w:r>
    </w:p>
    <w:p w14:paraId="1EC5E264" w14:textId="77777777" w:rsidR="002E0A8D" w:rsidRPr="00342C22" w:rsidRDefault="002E0A8D" w:rsidP="003B5E4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color w:val="000000"/>
          <w:sz w:val="24"/>
          <w:szCs w:val="24"/>
          <w:lang w:eastAsia="ru-RU"/>
        </w:rPr>
        <w:t>Между тем, не забывайте периодически напоминать детям об элементарных правилах личной гигиены, контролируйте детей, учащихся в начальных классах, ведь они не еще не все могут делать сами.</w:t>
      </w:r>
    </w:p>
    <w:p w14:paraId="5B354715" w14:textId="77777777" w:rsidR="003B5E49" w:rsidRDefault="003B5E49" w:rsidP="003B5E49">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14:paraId="288AE29B" w14:textId="149CB76B" w:rsidR="002E0A8D" w:rsidRPr="00342C22" w:rsidRDefault="002E0A8D" w:rsidP="003B5E49">
      <w:pPr>
        <w:shd w:val="clear" w:color="auto" w:fill="FFFFFF"/>
        <w:spacing w:after="0" w:line="276" w:lineRule="auto"/>
        <w:jc w:val="both"/>
        <w:rPr>
          <w:rFonts w:ascii="Times New Roman" w:eastAsia="Times New Roman" w:hAnsi="Times New Roman" w:cs="Times New Roman"/>
          <w:color w:val="FF0000"/>
          <w:sz w:val="24"/>
          <w:szCs w:val="24"/>
          <w:lang w:eastAsia="ru-RU"/>
        </w:rPr>
      </w:pPr>
      <w:r w:rsidRPr="00342C22">
        <w:rPr>
          <w:rFonts w:ascii="Times New Roman" w:eastAsia="Times New Roman" w:hAnsi="Times New Roman" w:cs="Times New Roman"/>
          <w:b/>
          <w:bCs/>
          <w:color w:val="FF0000"/>
          <w:sz w:val="24"/>
          <w:szCs w:val="24"/>
          <w:lang w:eastAsia="ru-RU"/>
        </w:rPr>
        <w:t>Правила личной гигиены школьников: повторение и контроль</w:t>
      </w:r>
    </w:p>
    <w:p w14:paraId="73242AB3" w14:textId="77777777" w:rsidR="002E0A8D" w:rsidRPr="00342C22" w:rsidRDefault="002E0A8D" w:rsidP="003B5E49">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i/>
          <w:iCs/>
          <w:color w:val="000000"/>
          <w:sz w:val="24"/>
          <w:szCs w:val="24"/>
          <w:lang w:eastAsia="ru-RU"/>
        </w:rPr>
        <w:t>Регулярно мойте руки!</w:t>
      </w:r>
      <w:r w:rsidRPr="00342C22">
        <w:rPr>
          <w:rFonts w:ascii="Times New Roman" w:eastAsia="Times New Roman" w:hAnsi="Times New Roman" w:cs="Times New Roman"/>
          <w:color w:val="000000"/>
          <w:sz w:val="24"/>
          <w:szCs w:val="24"/>
          <w:lang w:eastAsia="ru-RU"/>
        </w:rPr>
        <w:t> Если мы привыкли мыть руки после того, как пришли с улицы, то о том, что эту процедуру следует производить и перед едой, и после посещения туалета (не важно, домашнего или общественного), и после игр с домашними животными, мы иногда забываем. Мыть руки следует тщательно, с мылом и под теплой водой. Родители, будьте примером для ребенка! И помните, что нерегулярное мытье рук может привести к заражению опасными заболеваниями, начиная с различных кожных болезней, заканчивая острыми кишечными и другими инфекциями.</w:t>
      </w:r>
    </w:p>
    <w:p w14:paraId="4D86FF6D" w14:textId="77777777" w:rsidR="002E0A8D" w:rsidRPr="00342C22" w:rsidRDefault="002E0A8D" w:rsidP="003B5E49">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i/>
          <w:iCs/>
          <w:color w:val="000000"/>
          <w:sz w:val="24"/>
          <w:szCs w:val="24"/>
          <w:lang w:eastAsia="ru-RU"/>
        </w:rPr>
        <w:t>Регулярно принимайте душ. </w:t>
      </w:r>
      <w:r w:rsidRPr="00342C22">
        <w:rPr>
          <w:rFonts w:ascii="Times New Roman" w:eastAsia="Times New Roman" w:hAnsi="Times New Roman" w:cs="Times New Roman"/>
          <w:color w:val="000000"/>
          <w:sz w:val="24"/>
          <w:szCs w:val="24"/>
          <w:lang w:eastAsia="ru-RU"/>
        </w:rPr>
        <w:t>Водные процедуры очищают тело от загрязнений. Легкий душ можно принимать ежедневно, ванну – 1 раз в неделю.</w:t>
      </w:r>
    </w:p>
    <w:p w14:paraId="4F01CFBD" w14:textId="77777777" w:rsidR="002E0A8D" w:rsidRPr="00342C22" w:rsidRDefault="002E0A8D" w:rsidP="003B5E49">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i/>
          <w:iCs/>
          <w:color w:val="000000"/>
          <w:sz w:val="24"/>
          <w:szCs w:val="24"/>
          <w:lang w:eastAsia="ru-RU"/>
        </w:rPr>
        <w:t>Чистите зубы 2 раза в день.</w:t>
      </w:r>
      <w:r w:rsidRPr="00342C22">
        <w:rPr>
          <w:rFonts w:ascii="Times New Roman" w:eastAsia="Times New Roman" w:hAnsi="Times New Roman" w:cs="Times New Roman"/>
          <w:color w:val="000000"/>
          <w:sz w:val="24"/>
          <w:szCs w:val="24"/>
          <w:lang w:eastAsia="ru-RU"/>
        </w:rPr>
        <w:t> Гигиена полости рта – это профилактика многих стоматологических заболеваний. Очень важно чистить зубы, соблюдая правила. Специально для вас стоматологи показали, как должны чистить зубы дети, старше 8 лет.</w:t>
      </w:r>
    </w:p>
    <w:p w14:paraId="138B6905" w14:textId="77777777" w:rsidR="002E0A8D" w:rsidRPr="00342C22" w:rsidRDefault="002E0A8D" w:rsidP="003B5E49">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i/>
          <w:iCs/>
          <w:color w:val="000000"/>
          <w:sz w:val="24"/>
          <w:szCs w:val="24"/>
          <w:lang w:eastAsia="ru-RU"/>
        </w:rPr>
        <w:t>Не забывайте о чистоте ногтей:</w:t>
      </w:r>
      <w:r w:rsidRPr="00342C22">
        <w:rPr>
          <w:rFonts w:ascii="Times New Roman" w:eastAsia="Times New Roman" w:hAnsi="Times New Roman" w:cs="Times New Roman"/>
          <w:color w:val="000000"/>
          <w:sz w:val="24"/>
          <w:szCs w:val="24"/>
          <w:lang w:eastAsia="ru-RU"/>
        </w:rPr>
        <w:t> ногти следует стричь коротко, 1 раз в неделю. Пока ребенок не может делать это хорошо и безопасно, ему должны подстригать ногти родители.</w:t>
      </w:r>
    </w:p>
    <w:p w14:paraId="664892BF" w14:textId="77777777" w:rsidR="002E0A8D" w:rsidRPr="00342C22" w:rsidRDefault="002E0A8D" w:rsidP="003B5E49">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i/>
          <w:iCs/>
          <w:color w:val="000000"/>
          <w:sz w:val="24"/>
          <w:szCs w:val="24"/>
          <w:lang w:eastAsia="ru-RU"/>
        </w:rPr>
        <w:t>Ежедневно умывайтесь и мойте ноги.</w:t>
      </w:r>
      <w:r w:rsidRPr="00342C22">
        <w:rPr>
          <w:rFonts w:ascii="Times New Roman" w:eastAsia="Times New Roman" w:hAnsi="Times New Roman" w:cs="Times New Roman"/>
          <w:color w:val="000000"/>
          <w:sz w:val="24"/>
          <w:szCs w:val="24"/>
          <w:lang w:eastAsia="ru-RU"/>
        </w:rPr>
        <w:t> Умываться следует утром и вечером, а ноги нужно мыть перед сном, чтобы предотвратить появление потливости.</w:t>
      </w:r>
      <w:r w:rsidRPr="00342C22">
        <w:rPr>
          <w:rFonts w:ascii="Times New Roman" w:eastAsia="Times New Roman" w:hAnsi="Times New Roman" w:cs="Times New Roman"/>
          <w:b/>
          <w:bCs/>
          <w:color w:val="000000"/>
          <w:sz w:val="24"/>
          <w:szCs w:val="24"/>
          <w:lang w:eastAsia="ru-RU"/>
        </w:rPr>
        <w:br/>
      </w:r>
    </w:p>
    <w:p w14:paraId="3AA393CB" w14:textId="77777777" w:rsidR="003B5E49" w:rsidRDefault="003B5E49" w:rsidP="003B5E49">
      <w:pPr>
        <w:shd w:val="clear" w:color="auto" w:fill="FFFFFF"/>
        <w:spacing w:after="0" w:line="276" w:lineRule="auto"/>
        <w:jc w:val="center"/>
        <w:rPr>
          <w:rFonts w:ascii="Times New Roman" w:eastAsia="Times New Roman" w:hAnsi="Times New Roman" w:cs="Times New Roman"/>
          <w:b/>
          <w:bCs/>
          <w:color w:val="FF0000"/>
          <w:sz w:val="24"/>
          <w:szCs w:val="24"/>
          <w:lang w:eastAsia="ru-RU"/>
        </w:rPr>
      </w:pPr>
    </w:p>
    <w:p w14:paraId="5F9BF8D8" w14:textId="77777777" w:rsidR="003B5E49" w:rsidRDefault="003B5E49" w:rsidP="003B5E49">
      <w:pPr>
        <w:shd w:val="clear" w:color="auto" w:fill="FFFFFF"/>
        <w:spacing w:after="0" w:line="276" w:lineRule="auto"/>
        <w:jc w:val="center"/>
        <w:rPr>
          <w:rFonts w:ascii="Times New Roman" w:eastAsia="Times New Roman" w:hAnsi="Times New Roman" w:cs="Times New Roman"/>
          <w:b/>
          <w:bCs/>
          <w:color w:val="FF0000"/>
          <w:sz w:val="24"/>
          <w:szCs w:val="24"/>
          <w:lang w:eastAsia="ru-RU"/>
        </w:rPr>
      </w:pPr>
    </w:p>
    <w:p w14:paraId="0932907E" w14:textId="3069A2EC" w:rsidR="002E0A8D" w:rsidRPr="00342C22" w:rsidRDefault="002E0A8D" w:rsidP="003B5E49">
      <w:pPr>
        <w:shd w:val="clear" w:color="auto" w:fill="FFFFFF"/>
        <w:spacing w:after="0" w:line="276" w:lineRule="auto"/>
        <w:jc w:val="center"/>
        <w:rPr>
          <w:rFonts w:ascii="Times New Roman" w:eastAsia="Times New Roman" w:hAnsi="Times New Roman" w:cs="Times New Roman"/>
          <w:color w:val="FF0000"/>
          <w:sz w:val="24"/>
          <w:szCs w:val="24"/>
          <w:lang w:eastAsia="ru-RU"/>
        </w:rPr>
      </w:pPr>
      <w:r w:rsidRPr="00342C22">
        <w:rPr>
          <w:rFonts w:ascii="Times New Roman" w:eastAsia="Times New Roman" w:hAnsi="Times New Roman" w:cs="Times New Roman"/>
          <w:b/>
          <w:bCs/>
          <w:color w:val="FF0000"/>
          <w:sz w:val="24"/>
          <w:szCs w:val="24"/>
          <w:lang w:eastAsia="ru-RU"/>
        </w:rPr>
        <w:t>За чем должны следить родители?</w:t>
      </w:r>
    </w:p>
    <w:p w14:paraId="73DDE2D9" w14:textId="77777777" w:rsidR="002E0A8D" w:rsidRPr="00342C22" w:rsidRDefault="002E0A8D" w:rsidP="003B5E49">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color w:val="000000"/>
          <w:sz w:val="24"/>
          <w:szCs w:val="24"/>
          <w:lang w:eastAsia="ru-RU"/>
        </w:rPr>
        <w:t>Все предметы личной гигиены должны быть индивидуальны для каждого члена семьи – полотенца, расчески, мочалки, зубные щетки. Полотенца для лица и рук и полотенца для рук должны быть разными.</w:t>
      </w:r>
    </w:p>
    <w:p w14:paraId="22549E10" w14:textId="77777777" w:rsidR="002E0A8D" w:rsidRPr="00342C22" w:rsidRDefault="002E0A8D" w:rsidP="003B5E49">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color w:val="000000"/>
          <w:sz w:val="24"/>
          <w:szCs w:val="24"/>
          <w:lang w:eastAsia="ru-RU"/>
        </w:rPr>
        <w:t>Необходимо поддерживать предметы личной гигиены в чистоте: зубные щетки и мочалки – промываться после использования, полотенца – просушиваться и регулярно сменяться.</w:t>
      </w:r>
    </w:p>
    <w:p w14:paraId="23408FC6" w14:textId="77777777" w:rsidR="002E0A8D" w:rsidRPr="00342C22" w:rsidRDefault="002E0A8D" w:rsidP="003B5E49">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color w:val="000000"/>
          <w:sz w:val="24"/>
          <w:szCs w:val="24"/>
          <w:lang w:eastAsia="ru-RU"/>
        </w:rPr>
        <w:t>Постельное белье должно сменяться 1 раз в неделю.</w:t>
      </w:r>
    </w:p>
    <w:p w14:paraId="7ED86F19" w14:textId="77777777" w:rsidR="002E0A8D" w:rsidRPr="00342C22" w:rsidRDefault="002E0A8D" w:rsidP="003B5E49">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color w:val="000000"/>
          <w:sz w:val="24"/>
          <w:szCs w:val="24"/>
          <w:lang w:eastAsia="ru-RU"/>
        </w:rPr>
        <w:t>Объясните ребенку, что нельзя меняться с другими детьми деталями одежды, обувью. К примеру, использование чужого головного убора может привести к заболеванию и распространению педикулеза.</w:t>
      </w:r>
    </w:p>
    <w:p w14:paraId="502B1FEC" w14:textId="77777777" w:rsidR="002E0A8D" w:rsidRPr="00342C22" w:rsidRDefault="002E0A8D" w:rsidP="003B5E49">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4"/>
          <w:szCs w:val="24"/>
          <w:lang w:eastAsia="ru-RU"/>
        </w:rPr>
      </w:pPr>
      <w:r w:rsidRPr="00342C22">
        <w:rPr>
          <w:rFonts w:ascii="Times New Roman" w:eastAsia="Times New Roman" w:hAnsi="Times New Roman" w:cs="Times New Roman"/>
          <w:color w:val="000000"/>
          <w:sz w:val="24"/>
          <w:szCs w:val="24"/>
          <w:lang w:eastAsia="ru-RU"/>
        </w:rPr>
        <w:t>Регулярно проветривайте помещение и проводите влажную уборку.</w:t>
      </w:r>
    </w:p>
    <w:p w14:paraId="217474BB" w14:textId="77777777" w:rsidR="002E0A8D" w:rsidRPr="00342C22" w:rsidRDefault="002E0A8D" w:rsidP="003B5E49">
      <w:pPr>
        <w:spacing w:after="0" w:line="276" w:lineRule="auto"/>
        <w:jc w:val="both"/>
        <w:outlineLvl w:val="0"/>
        <w:rPr>
          <w:rFonts w:ascii="Times New Roman" w:eastAsia="Times New Roman" w:hAnsi="Times New Roman" w:cs="Times New Roman"/>
          <w:b/>
          <w:bCs/>
          <w:color w:val="1B669D"/>
          <w:kern w:val="36"/>
          <w:sz w:val="24"/>
          <w:szCs w:val="24"/>
          <w:lang w:eastAsia="ru-RU"/>
        </w:rPr>
      </w:pPr>
      <w:r w:rsidRPr="00342C22">
        <w:rPr>
          <w:rFonts w:ascii="Times New Roman" w:eastAsia="Times New Roman" w:hAnsi="Times New Roman" w:cs="Times New Roman"/>
          <w:b/>
          <w:bCs/>
          <w:color w:val="1B669D"/>
          <w:kern w:val="36"/>
          <w:sz w:val="24"/>
          <w:szCs w:val="24"/>
          <w:lang w:eastAsia="ru-RU"/>
        </w:rPr>
        <w:t> </w:t>
      </w:r>
    </w:p>
    <w:p w14:paraId="0BAEF52A" w14:textId="77777777" w:rsidR="002E0A8D" w:rsidRPr="003B5E49" w:rsidRDefault="002E0A8D" w:rsidP="003B5E49">
      <w:pPr>
        <w:spacing w:after="0" w:line="276" w:lineRule="auto"/>
        <w:ind w:left="567" w:hanging="425"/>
        <w:jc w:val="both"/>
        <w:rPr>
          <w:rFonts w:ascii="Times New Roman" w:hAnsi="Times New Roman" w:cs="Times New Roman"/>
          <w:sz w:val="24"/>
          <w:szCs w:val="24"/>
        </w:rPr>
      </w:pPr>
    </w:p>
    <w:p w14:paraId="52000DD2" w14:textId="7DA670C0" w:rsidR="002E0A8D" w:rsidRDefault="002E0A8D" w:rsidP="003B5E49">
      <w:pPr>
        <w:spacing w:after="0" w:line="276" w:lineRule="auto"/>
        <w:ind w:left="567" w:hanging="425"/>
        <w:jc w:val="both"/>
        <w:rPr>
          <w:rFonts w:ascii="Times New Roman" w:hAnsi="Times New Roman" w:cs="Times New Roman"/>
          <w:sz w:val="24"/>
          <w:szCs w:val="24"/>
        </w:rPr>
      </w:pPr>
    </w:p>
    <w:p w14:paraId="7540605F" w14:textId="41BE08A2" w:rsidR="003B5E49" w:rsidRDefault="003B5E49" w:rsidP="003B5E49">
      <w:pPr>
        <w:spacing w:after="0" w:line="276" w:lineRule="auto"/>
        <w:ind w:left="567" w:hanging="425"/>
        <w:jc w:val="both"/>
        <w:rPr>
          <w:rFonts w:ascii="Times New Roman" w:hAnsi="Times New Roman" w:cs="Times New Roman"/>
          <w:sz w:val="24"/>
          <w:szCs w:val="24"/>
        </w:rPr>
      </w:pPr>
    </w:p>
    <w:p w14:paraId="325E0CE3" w14:textId="77777777" w:rsidR="003B5E49" w:rsidRPr="003B5E49" w:rsidRDefault="003B5E49" w:rsidP="003B5E49">
      <w:pPr>
        <w:spacing w:after="0" w:line="276" w:lineRule="auto"/>
        <w:ind w:left="567" w:hanging="425"/>
        <w:jc w:val="both"/>
        <w:rPr>
          <w:rFonts w:ascii="Times New Roman" w:hAnsi="Times New Roman" w:cs="Times New Roman"/>
          <w:b/>
          <w:bCs/>
          <w:sz w:val="40"/>
          <w:szCs w:val="40"/>
        </w:rPr>
      </w:pPr>
    </w:p>
    <w:p w14:paraId="0E67BADE" w14:textId="005D6BF0" w:rsidR="003B5E49" w:rsidRPr="003B5E49" w:rsidRDefault="002E0A8D" w:rsidP="003B5E49">
      <w:pPr>
        <w:shd w:val="clear" w:color="auto" w:fill="FFFFFF" w:themeFill="background1"/>
        <w:spacing w:after="0" w:line="276" w:lineRule="auto"/>
        <w:ind w:left="567" w:hanging="425"/>
        <w:jc w:val="center"/>
        <w:rPr>
          <w:rFonts w:ascii="Times New Roman" w:hAnsi="Times New Roman" w:cs="Times New Roman"/>
          <w:b/>
          <w:bCs/>
          <w:i/>
          <w:iCs/>
          <w:color w:val="333333"/>
          <w:sz w:val="40"/>
          <w:szCs w:val="40"/>
          <w:shd w:val="clear" w:color="auto" w:fill="F6F6F6"/>
        </w:rPr>
      </w:pPr>
      <w:r w:rsidRPr="003B5E49">
        <w:rPr>
          <w:rFonts w:ascii="Times New Roman" w:hAnsi="Times New Roman" w:cs="Times New Roman"/>
          <w:b/>
          <w:bCs/>
          <w:i/>
          <w:iCs/>
          <w:color w:val="333333"/>
          <w:sz w:val="40"/>
          <w:szCs w:val="40"/>
          <w:shd w:val="clear" w:color="auto" w:fill="F6F6F6"/>
        </w:rPr>
        <w:lastRenderedPageBreak/>
        <w:t>Формирование индивидуального имиджа подростков в процессе творческой деятельности</w:t>
      </w:r>
    </w:p>
    <w:p w14:paraId="7A939A0C" w14:textId="77777777" w:rsidR="003B5E49" w:rsidRDefault="003B5E49" w:rsidP="003B5E49">
      <w:pPr>
        <w:spacing w:after="0" w:line="276" w:lineRule="auto"/>
        <w:ind w:left="567" w:hanging="425"/>
        <w:jc w:val="both"/>
        <w:rPr>
          <w:rFonts w:ascii="Times New Roman" w:hAnsi="Times New Roman" w:cs="Times New Roman"/>
          <w:color w:val="333333"/>
          <w:sz w:val="24"/>
          <w:szCs w:val="24"/>
          <w:shd w:val="clear" w:color="auto" w:fill="F6F6F6"/>
        </w:rPr>
      </w:pPr>
    </w:p>
    <w:p w14:paraId="3EAB28B2" w14:textId="77777777" w:rsidR="003B5E49" w:rsidRDefault="003B5E49" w:rsidP="003B5E49">
      <w:pPr>
        <w:spacing w:after="0" w:line="276" w:lineRule="auto"/>
        <w:ind w:left="567" w:hanging="425"/>
        <w:jc w:val="both"/>
        <w:rPr>
          <w:rFonts w:ascii="Times New Roman" w:hAnsi="Times New Roman" w:cs="Times New Roman"/>
          <w:color w:val="333333"/>
          <w:sz w:val="24"/>
          <w:szCs w:val="24"/>
          <w:shd w:val="clear" w:color="auto" w:fill="F6F6F6"/>
        </w:rPr>
      </w:pPr>
    </w:p>
    <w:p w14:paraId="32DA8882" w14:textId="77777777" w:rsidR="007017F3" w:rsidRDefault="002E0A8D" w:rsidP="007017F3">
      <w:pPr>
        <w:spacing w:after="0" w:line="276" w:lineRule="auto"/>
        <w:ind w:left="142" w:firstLine="425"/>
        <w:jc w:val="right"/>
        <w:rPr>
          <w:rFonts w:ascii="Times New Roman" w:hAnsi="Times New Roman" w:cs="Times New Roman"/>
          <w:i/>
          <w:iCs/>
          <w:color w:val="333333"/>
          <w:sz w:val="24"/>
          <w:szCs w:val="24"/>
        </w:rPr>
      </w:pPr>
      <w:r w:rsidRPr="007017F3">
        <w:rPr>
          <w:rFonts w:ascii="Tahoma" w:hAnsi="Tahoma" w:cs="Tahoma"/>
          <w:i/>
          <w:iCs/>
          <w:color w:val="333333"/>
          <w:sz w:val="24"/>
          <w:szCs w:val="24"/>
        </w:rPr>
        <w:t>﻿</w:t>
      </w:r>
      <w:r w:rsidRPr="007017F3">
        <w:rPr>
          <w:rFonts w:ascii="Times New Roman" w:hAnsi="Times New Roman" w:cs="Times New Roman"/>
          <w:i/>
          <w:iCs/>
          <w:color w:val="333333"/>
          <w:sz w:val="24"/>
          <w:szCs w:val="24"/>
        </w:rPr>
        <w:t xml:space="preserve"> «Имидж человека</w:t>
      </w:r>
      <w:r w:rsidR="007017F3" w:rsidRPr="007017F3">
        <w:rPr>
          <w:rFonts w:ascii="Times New Roman" w:hAnsi="Times New Roman" w:cs="Times New Roman"/>
          <w:i/>
          <w:iCs/>
          <w:color w:val="333333"/>
          <w:sz w:val="24"/>
          <w:szCs w:val="24"/>
        </w:rPr>
        <w:t xml:space="preserve"> </w:t>
      </w:r>
      <w:r w:rsidRPr="007017F3">
        <w:rPr>
          <w:rFonts w:ascii="Times New Roman" w:hAnsi="Times New Roman" w:cs="Times New Roman"/>
          <w:i/>
          <w:iCs/>
          <w:color w:val="333333"/>
          <w:sz w:val="24"/>
          <w:szCs w:val="24"/>
        </w:rPr>
        <w:t xml:space="preserve">- это то, </w:t>
      </w:r>
    </w:p>
    <w:p w14:paraId="2125801D" w14:textId="36B0AC9B" w:rsidR="007017F3" w:rsidRPr="007017F3" w:rsidRDefault="002E0A8D" w:rsidP="007017F3">
      <w:pPr>
        <w:spacing w:after="0" w:line="276" w:lineRule="auto"/>
        <w:ind w:left="142" w:firstLine="425"/>
        <w:jc w:val="right"/>
        <w:rPr>
          <w:rFonts w:ascii="Times New Roman" w:hAnsi="Times New Roman" w:cs="Times New Roman"/>
          <w:i/>
          <w:iCs/>
          <w:color w:val="333333"/>
          <w:sz w:val="24"/>
          <w:szCs w:val="24"/>
        </w:rPr>
      </w:pPr>
      <w:r w:rsidRPr="007017F3">
        <w:rPr>
          <w:rFonts w:ascii="Times New Roman" w:hAnsi="Times New Roman" w:cs="Times New Roman"/>
          <w:i/>
          <w:iCs/>
          <w:color w:val="333333"/>
          <w:sz w:val="24"/>
          <w:szCs w:val="24"/>
        </w:rPr>
        <w:t>что говорят о нем за его спиной».</w:t>
      </w:r>
    </w:p>
    <w:p w14:paraId="47064DDB" w14:textId="57E5ACDD" w:rsidR="007017F3" w:rsidRPr="007017F3" w:rsidRDefault="002E0A8D" w:rsidP="007017F3">
      <w:pPr>
        <w:spacing w:after="0" w:line="276" w:lineRule="auto"/>
        <w:ind w:left="142" w:firstLine="425"/>
        <w:jc w:val="right"/>
        <w:rPr>
          <w:rFonts w:ascii="Times New Roman" w:hAnsi="Times New Roman" w:cs="Times New Roman"/>
          <w:i/>
          <w:iCs/>
          <w:color w:val="333333"/>
          <w:sz w:val="24"/>
          <w:szCs w:val="24"/>
        </w:rPr>
      </w:pPr>
      <w:r w:rsidRPr="007017F3">
        <w:rPr>
          <w:rFonts w:ascii="Times New Roman" w:hAnsi="Times New Roman" w:cs="Times New Roman"/>
          <w:i/>
          <w:iCs/>
          <w:color w:val="333333"/>
          <w:sz w:val="24"/>
          <w:szCs w:val="24"/>
        </w:rPr>
        <w:t xml:space="preserve"> Э. Хау </w:t>
      </w:r>
    </w:p>
    <w:p w14:paraId="3AAA6778" w14:textId="77777777" w:rsidR="007017F3" w:rsidRDefault="002E0A8D" w:rsidP="007017F3">
      <w:pPr>
        <w:spacing w:after="0" w:line="276" w:lineRule="auto"/>
        <w:ind w:left="142" w:firstLine="425"/>
        <w:jc w:val="both"/>
        <w:rPr>
          <w:rFonts w:ascii="Times New Roman" w:hAnsi="Times New Roman" w:cs="Times New Roman"/>
          <w:color w:val="333333"/>
          <w:sz w:val="24"/>
          <w:szCs w:val="24"/>
        </w:rPr>
      </w:pPr>
      <w:r w:rsidRPr="003B5E49">
        <w:rPr>
          <w:rFonts w:ascii="Times New Roman" w:hAnsi="Times New Roman" w:cs="Times New Roman"/>
          <w:color w:val="333333"/>
          <w:sz w:val="24"/>
          <w:szCs w:val="24"/>
        </w:rPr>
        <w:t>В настоящее время вопрос формирования имиджа приобрел огромное значение, и это понятно, ведь то</w:t>
      </w:r>
      <w:r w:rsidR="007017F3">
        <w:rPr>
          <w:rFonts w:ascii="Times New Roman" w:hAnsi="Times New Roman" w:cs="Times New Roman"/>
          <w:color w:val="333333"/>
          <w:sz w:val="24"/>
          <w:szCs w:val="24"/>
        </w:rPr>
        <w:t>,</w:t>
      </w:r>
      <w:r w:rsidRPr="003B5E49">
        <w:rPr>
          <w:rFonts w:ascii="Times New Roman" w:hAnsi="Times New Roman" w:cs="Times New Roman"/>
          <w:color w:val="333333"/>
          <w:sz w:val="24"/>
          <w:szCs w:val="24"/>
        </w:rPr>
        <w:t xml:space="preserve"> как мы себя позиционируем в конечном итоге определяет круг тех людей, кто нас окружает, поэтому правильный подход к формированию индивидуального имиджа, есть залог личностного успеха. Особенно актуальна проблема создания имиджа для публичных людей: политиков, руководителей, директоров компаний, бизнесменов, представителей шоу-бизнеса, потому что, чем шире круг людей, с которыми человеку приходится взаимодействовать, чем масштабнее уровень стоящих перед ним задач, тем важнее впечатление, которое сложится о нем, но, тем не менее, имидж важен для любого человека. Слово имидж: (от англ. «image») в буквальном переводе на русский язык означает «образ», «облик». В философии имидж выступает как сфера «организационно-регулятивной деятельности общества и является одним из важнейших условий и факторов социализации и социальной адаптации человека в среде существования…». Следовательно, имидж влияет на формирование современной системы ценностей и индивидуальной картины мира человека. </w:t>
      </w:r>
    </w:p>
    <w:p w14:paraId="62939BAE" w14:textId="77777777" w:rsidR="007017F3" w:rsidRDefault="002E0A8D" w:rsidP="007017F3">
      <w:pPr>
        <w:spacing w:after="0" w:line="276" w:lineRule="auto"/>
        <w:ind w:left="142" w:firstLine="425"/>
        <w:jc w:val="both"/>
        <w:rPr>
          <w:rFonts w:ascii="Times New Roman" w:hAnsi="Times New Roman" w:cs="Times New Roman"/>
          <w:color w:val="333333"/>
          <w:sz w:val="24"/>
          <w:szCs w:val="24"/>
        </w:rPr>
      </w:pPr>
      <w:r w:rsidRPr="003B5E49">
        <w:rPr>
          <w:rFonts w:ascii="Times New Roman" w:hAnsi="Times New Roman" w:cs="Times New Roman"/>
          <w:color w:val="333333"/>
          <w:sz w:val="24"/>
          <w:szCs w:val="24"/>
        </w:rPr>
        <w:t>С начала XX века процесс формирования имиджа рассматривается преимущественно в категориальном поле психологии и социологии: З. Фрейд, К. Юнг, Б. Э. Торндайк, Дж. Г. Мид, Т. Парсонс, Э. Фромм, М. Вебер,</w:t>
      </w:r>
      <w:r w:rsidRPr="003B5E49">
        <w:rPr>
          <w:rFonts w:ascii="Times New Roman" w:hAnsi="Times New Roman" w:cs="Times New Roman"/>
          <w:color w:val="333333"/>
          <w:sz w:val="24"/>
          <w:szCs w:val="24"/>
          <w:shd w:val="clear" w:color="auto" w:fill="F6F6F6"/>
        </w:rPr>
        <w:t xml:space="preserve"> </w:t>
      </w:r>
      <w:r w:rsidRPr="003B5E49">
        <w:rPr>
          <w:rFonts w:ascii="Times New Roman" w:hAnsi="Times New Roman" w:cs="Times New Roman"/>
          <w:color w:val="333333"/>
          <w:sz w:val="24"/>
          <w:szCs w:val="24"/>
        </w:rPr>
        <w:t>П. Сорокин В. Парето Э. Эриксон. Степень внимания, уделяемая процессу формирования имиджа у вышеперечисленных авторов различна, вне зависимости от того, давали ли те или иные психологи определение имиджу, их психологические теории легли в основу современных практик формирования имиджа, например, «Я-концепция» К. Роджерса, «Образ себя» Г. Олпорта, «Теория ролевого конструкта» Дж. Келли и др. Приоритетными типами имиджа для науки психологии являются: персональный имидж (имидж подростка), имидж организации (например, образовательного учреждения), имидж социальных институтов и др.</w:t>
      </w:r>
    </w:p>
    <w:p w14:paraId="516DE806" w14:textId="77777777" w:rsidR="007017F3" w:rsidRDefault="002E0A8D" w:rsidP="007017F3">
      <w:pPr>
        <w:spacing w:after="0" w:line="276" w:lineRule="auto"/>
        <w:ind w:left="142" w:firstLine="425"/>
        <w:jc w:val="both"/>
        <w:rPr>
          <w:rFonts w:ascii="Times New Roman" w:hAnsi="Times New Roman" w:cs="Times New Roman"/>
          <w:color w:val="333333"/>
          <w:sz w:val="24"/>
          <w:szCs w:val="24"/>
        </w:rPr>
      </w:pPr>
      <w:r w:rsidRPr="003B5E49">
        <w:rPr>
          <w:rFonts w:ascii="Times New Roman" w:hAnsi="Times New Roman" w:cs="Times New Roman"/>
          <w:color w:val="333333"/>
          <w:sz w:val="24"/>
          <w:szCs w:val="24"/>
        </w:rPr>
        <w:t xml:space="preserve"> Исследуя мотивацию формирования имиджа, психологи различают имидж, ориентированный на самоощущение (внутренняя мотивация) и имидж, ориентированный на восприятие (внешняя мотивация). В зависимости от мотивации выбираются определенные тактики формирования имиджа: самораскрытие, самомаскировка, самопрезентация образа «Я». Если в психологии феномен имиджа выступает средством индивидуализации личности, то социология изучает, прежде всего, собирательный имидж социальных групп, социальных институтов. В качестве объекта исследования выделяется имидж семьи, творческой интеллигенции, современного государства, города и др. </w:t>
      </w:r>
    </w:p>
    <w:p w14:paraId="0691AE7B" w14:textId="77777777" w:rsidR="007017F3" w:rsidRDefault="007017F3" w:rsidP="007017F3">
      <w:pPr>
        <w:spacing w:after="0" w:line="276" w:lineRule="auto"/>
        <w:ind w:left="142" w:firstLine="425"/>
        <w:jc w:val="both"/>
        <w:rPr>
          <w:rFonts w:ascii="Times New Roman" w:hAnsi="Times New Roman" w:cs="Times New Roman"/>
          <w:color w:val="333333"/>
          <w:sz w:val="24"/>
          <w:szCs w:val="24"/>
        </w:rPr>
      </w:pPr>
      <w:r>
        <w:rPr>
          <w:rFonts w:ascii="Times New Roman" w:hAnsi="Times New Roman" w:cs="Times New Roman"/>
          <w:color w:val="333333"/>
          <w:sz w:val="24"/>
          <w:szCs w:val="24"/>
        </w:rPr>
        <w:t>Ф</w:t>
      </w:r>
      <w:r w:rsidR="002E0A8D" w:rsidRPr="003B5E49">
        <w:rPr>
          <w:rFonts w:ascii="Times New Roman" w:hAnsi="Times New Roman" w:cs="Times New Roman"/>
          <w:color w:val="333333"/>
          <w:sz w:val="24"/>
          <w:szCs w:val="24"/>
        </w:rPr>
        <w:t xml:space="preserve">еномен имиджа с точки зрения психологии ценен своими индивидуальными характеристиками (имидж должен запоминаться, быть ярким, опираться на индивидуальные особенности личности). Социологию же интересует повторяемость и узнаваемость имиджа, строительным материалом для которого служат не психологические свойства личности, а действующие в обществе стереотипы, под которые имидж «подгоняется». В педагогике имидж исследуется с точки зрения эффективности коммуникации: учитель — ученик, индивидуальный имидж учеников, методики формирования позитивного имиджа учеников. </w:t>
      </w:r>
      <w:r>
        <w:rPr>
          <w:rFonts w:ascii="Times New Roman" w:hAnsi="Times New Roman" w:cs="Times New Roman"/>
          <w:color w:val="333333"/>
          <w:sz w:val="24"/>
          <w:szCs w:val="24"/>
        </w:rPr>
        <w:t>Есть мнение</w:t>
      </w:r>
      <w:r w:rsidR="002E0A8D" w:rsidRPr="003B5E49">
        <w:rPr>
          <w:rFonts w:ascii="Times New Roman" w:hAnsi="Times New Roman" w:cs="Times New Roman"/>
          <w:color w:val="333333"/>
          <w:sz w:val="24"/>
          <w:szCs w:val="24"/>
        </w:rPr>
        <w:t xml:space="preserve">, имидж в </w:t>
      </w:r>
      <w:r w:rsidR="002E0A8D" w:rsidRPr="003B5E49">
        <w:rPr>
          <w:rFonts w:ascii="Times New Roman" w:hAnsi="Times New Roman" w:cs="Times New Roman"/>
          <w:color w:val="333333"/>
          <w:sz w:val="24"/>
          <w:szCs w:val="24"/>
        </w:rPr>
        <w:lastRenderedPageBreak/>
        <w:t>педагогике часто выполняет ту же функцию, что и в политологии — формирование общественного мнения</w:t>
      </w:r>
      <w:r>
        <w:rPr>
          <w:rFonts w:ascii="Times New Roman" w:hAnsi="Times New Roman" w:cs="Times New Roman"/>
          <w:color w:val="333333"/>
          <w:sz w:val="24"/>
          <w:szCs w:val="24"/>
        </w:rPr>
        <w:t xml:space="preserve">. </w:t>
      </w:r>
      <w:r w:rsidR="002E0A8D" w:rsidRPr="003B5E49">
        <w:rPr>
          <w:rFonts w:ascii="Times New Roman" w:hAnsi="Times New Roman" w:cs="Times New Roman"/>
          <w:color w:val="333333"/>
          <w:sz w:val="24"/>
          <w:szCs w:val="24"/>
        </w:rPr>
        <w:t>В настоящее время в специальной литературе можно встретить большое число определений имиджа. Следовательно, подростку при формировании своего позитивного образа необходимо уметь найти и гармонизировать свою личностную идентичность, «образ Я-для себя», управлять процессом формирования впечатления о себе, «образ Я-для других», управлять собой и своими эмоциональными состояниями, уметь личностно развиваться, самореализовывать свой потенциал в рамках творческой деятельности</w:t>
      </w:r>
      <w:r>
        <w:rPr>
          <w:rFonts w:ascii="Times New Roman" w:hAnsi="Times New Roman" w:cs="Times New Roman"/>
          <w:color w:val="333333"/>
          <w:sz w:val="24"/>
          <w:szCs w:val="24"/>
        </w:rPr>
        <w:t>.</w:t>
      </w:r>
    </w:p>
    <w:p w14:paraId="1C7C8C1D" w14:textId="77777777" w:rsidR="007017F3" w:rsidRDefault="002E0A8D" w:rsidP="007017F3">
      <w:pPr>
        <w:spacing w:after="0" w:line="276" w:lineRule="auto"/>
        <w:ind w:left="142" w:firstLine="425"/>
        <w:jc w:val="both"/>
        <w:rPr>
          <w:rFonts w:ascii="Times New Roman" w:hAnsi="Times New Roman" w:cs="Times New Roman"/>
          <w:color w:val="333333"/>
          <w:sz w:val="24"/>
          <w:szCs w:val="24"/>
        </w:rPr>
      </w:pPr>
      <w:r w:rsidRPr="003B5E49">
        <w:rPr>
          <w:rFonts w:ascii="Times New Roman" w:hAnsi="Times New Roman" w:cs="Times New Roman"/>
          <w:color w:val="333333"/>
          <w:sz w:val="24"/>
          <w:szCs w:val="24"/>
        </w:rPr>
        <w:t xml:space="preserve"> Процесс формирования имиджа в подростковом возрасте имеет свои психологические особенности, согласно Н. П.Плеханова: </w:t>
      </w:r>
    </w:p>
    <w:p w14:paraId="3CDEF041" w14:textId="77777777" w:rsidR="007017F3" w:rsidRDefault="002E0A8D" w:rsidP="007017F3">
      <w:pPr>
        <w:spacing w:after="0" w:line="276" w:lineRule="auto"/>
        <w:ind w:left="142" w:firstLine="425"/>
        <w:jc w:val="both"/>
        <w:rPr>
          <w:rFonts w:ascii="Times New Roman" w:hAnsi="Times New Roman" w:cs="Times New Roman"/>
          <w:color w:val="333333"/>
          <w:sz w:val="24"/>
          <w:szCs w:val="24"/>
        </w:rPr>
      </w:pPr>
      <w:r w:rsidRPr="003B5E49">
        <w:rPr>
          <w:rFonts w:ascii="Times New Roman" w:hAnsi="Times New Roman" w:cs="Times New Roman"/>
          <w:color w:val="333333"/>
          <w:sz w:val="24"/>
          <w:szCs w:val="24"/>
        </w:rPr>
        <w:t xml:space="preserve">1) начальный уровень владения средствами общения у подростков в целом низок и их спектр ограничен, что является значительным препятствием присвоения новых средств общения и самопрезентации; </w:t>
      </w:r>
    </w:p>
    <w:p w14:paraId="199DB8FC" w14:textId="77777777" w:rsidR="007017F3" w:rsidRDefault="002E0A8D" w:rsidP="007017F3">
      <w:pPr>
        <w:spacing w:after="0" w:line="276" w:lineRule="auto"/>
        <w:ind w:left="142" w:firstLine="425"/>
        <w:jc w:val="both"/>
        <w:rPr>
          <w:rFonts w:ascii="Times New Roman" w:hAnsi="Times New Roman" w:cs="Times New Roman"/>
          <w:color w:val="333333"/>
          <w:sz w:val="24"/>
          <w:szCs w:val="24"/>
        </w:rPr>
      </w:pPr>
      <w:r w:rsidRPr="003B5E49">
        <w:rPr>
          <w:rFonts w:ascii="Times New Roman" w:hAnsi="Times New Roman" w:cs="Times New Roman"/>
          <w:color w:val="333333"/>
          <w:sz w:val="24"/>
          <w:szCs w:val="24"/>
        </w:rPr>
        <w:t xml:space="preserve">2) освоение понятий имиджа проходит в отрыве друг от друга, подростки не сопоставляют полученные знания с новым материалом. Предлагаемые средства для создания того или иного образа не принимают как средства самовыражения, а в большей степени воспринимают их как учебный материал для усвоения знаний. </w:t>
      </w:r>
    </w:p>
    <w:p w14:paraId="48C370B1" w14:textId="0CC71457" w:rsidR="007017F3" w:rsidRDefault="002E0A8D" w:rsidP="007017F3">
      <w:pPr>
        <w:spacing w:after="0" w:line="276" w:lineRule="auto"/>
        <w:ind w:left="142" w:firstLine="425"/>
        <w:jc w:val="both"/>
        <w:rPr>
          <w:rFonts w:ascii="Times New Roman" w:hAnsi="Times New Roman" w:cs="Times New Roman"/>
          <w:color w:val="333333"/>
          <w:sz w:val="24"/>
          <w:szCs w:val="24"/>
        </w:rPr>
      </w:pPr>
      <w:r w:rsidRPr="003B5E49">
        <w:rPr>
          <w:rFonts w:ascii="Times New Roman" w:hAnsi="Times New Roman" w:cs="Times New Roman"/>
          <w:color w:val="333333"/>
          <w:sz w:val="24"/>
          <w:szCs w:val="24"/>
        </w:rPr>
        <w:t>Творческая деятельность подростков, а следовательно</w:t>
      </w:r>
      <w:r w:rsidR="007017F3">
        <w:rPr>
          <w:rFonts w:ascii="Times New Roman" w:hAnsi="Times New Roman" w:cs="Times New Roman"/>
          <w:color w:val="333333"/>
          <w:sz w:val="24"/>
          <w:szCs w:val="24"/>
        </w:rPr>
        <w:t>,</w:t>
      </w:r>
      <w:r w:rsidRPr="003B5E49">
        <w:rPr>
          <w:rFonts w:ascii="Times New Roman" w:hAnsi="Times New Roman" w:cs="Times New Roman"/>
          <w:color w:val="333333"/>
          <w:sz w:val="24"/>
          <w:szCs w:val="24"/>
        </w:rPr>
        <w:t xml:space="preserve"> и формирование позитивного имиджа, нуждается в целенаправленном развитии и руководстве. </w:t>
      </w:r>
    </w:p>
    <w:p w14:paraId="100614C1" w14:textId="77777777" w:rsidR="007017F3" w:rsidRDefault="007017F3" w:rsidP="007017F3">
      <w:pPr>
        <w:spacing w:after="0" w:line="276" w:lineRule="auto"/>
        <w:ind w:left="142" w:firstLine="425"/>
        <w:jc w:val="both"/>
        <w:rPr>
          <w:rFonts w:ascii="Times New Roman" w:hAnsi="Times New Roman" w:cs="Times New Roman"/>
          <w:b/>
          <w:bCs/>
          <w:color w:val="333333"/>
          <w:sz w:val="24"/>
          <w:szCs w:val="24"/>
        </w:rPr>
      </w:pPr>
    </w:p>
    <w:p w14:paraId="671F08A7" w14:textId="7370C741" w:rsidR="002E0A8D" w:rsidRPr="003B5E49" w:rsidRDefault="00DE5587" w:rsidP="007017F3">
      <w:pPr>
        <w:spacing w:after="0" w:line="276" w:lineRule="auto"/>
        <w:ind w:left="142" w:firstLine="425"/>
        <w:jc w:val="both"/>
        <w:rPr>
          <w:rFonts w:ascii="Times New Roman" w:hAnsi="Times New Roman" w:cs="Times New Roman"/>
          <w:sz w:val="24"/>
          <w:szCs w:val="24"/>
        </w:rPr>
      </w:pPr>
      <w:r w:rsidRPr="003B5E49">
        <w:rPr>
          <w:rFonts w:ascii="Times New Roman" w:hAnsi="Times New Roman" w:cs="Times New Roman"/>
          <w:color w:val="333333"/>
          <w:sz w:val="24"/>
          <w:szCs w:val="24"/>
        </w:rPr>
        <w:t>И</w:t>
      </w:r>
      <w:r w:rsidR="002E0A8D" w:rsidRPr="003B5E49">
        <w:rPr>
          <w:rFonts w:ascii="Times New Roman" w:hAnsi="Times New Roman" w:cs="Times New Roman"/>
          <w:color w:val="333333"/>
          <w:sz w:val="24"/>
          <w:szCs w:val="24"/>
        </w:rPr>
        <w:t>ндивидуальный</w:t>
      </w:r>
      <w:r>
        <w:rPr>
          <w:rFonts w:ascii="Times New Roman" w:hAnsi="Times New Roman" w:cs="Times New Roman"/>
          <w:color w:val="333333"/>
          <w:sz w:val="24"/>
          <w:szCs w:val="24"/>
        </w:rPr>
        <w:t xml:space="preserve"> </w:t>
      </w:r>
      <w:r w:rsidR="002E0A8D" w:rsidRPr="003B5E49">
        <w:rPr>
          <w:rFonts w:ascii="Times New Roman" w:hAnsi="Times New Roman" w:cs="Times New Roman"/>
          <w:color w:val="333333"/>
          <w:sz w:val="24"/>
          <w:szCs w:val="24"/>
        </w:rPr>
        <w:t>имидж — это «облик, визитная карточка» подростка, облегчающая его идентификацию. В имидже также заложены определенные цели, которые могут быть как социально значимыми,</w:t>
      </w:r>
      <w:r w:rsidR="002E0A8D" w:rsidRPr="007017F3">
        <w:rPr>
          <w:rFonts w:ascii="Times New Roman" w:hAnsi="Times New Roman" w:cs="Times New Roman"/>
          <w:color w:val="333333"/>
          <w:sz w:val="24"/>
          <w:szCs w:val="24"/>
          <w:shd w:val="clear" w:color="auto" w:fill="FFFFFF" w:themeFill="background1"/>
        </w:rPr>
        <w:t xml:space="preserve"> </w:t>
      </w:r>
      <w:r w:rsidR="002E0A8D" w:rsidRPr="003B5E49">
        <w:rPr>
          <w:rFonts w:ascii="Times New Roman" w:hAnsi="Times New Roman" w:cs="Times New Roman"/>
          <w:color w:val="333333"/>
          <w:sz w:val="24"/>
          <w:szCs w:val="24"/>
        </w:rPr>
        <w:t>соответствующими нормам морали, культуры, так и несущими асоциальную окраску вызова и деструкции. Подростковый возраст является тем периодом жизни человека, когда формируется позитивный индивидуальный имидж. Основным фактором формирования индивидуального имиджа подростка является отношение к себе и другим людям в ходе совместной творческой деятельности. Одной из главных особенностей этого возраста -возникновение представления о себе как «не о ребенке», тогда же появляется потребность в собственной внутренней оценке всего происходящего вокруг и своего личного опыта. Главный фактор самоимиджирования базируется как на интуитивной основе случайных выборов, проб и находок на фоне эмоционально-экспрессивных переживаний, так и на основе сознательного целенаправленного индивидуального построения собственного имиджа в процессе творческой деятельности.</w:t>
      </w:r>
      <w:r w:rsidR="002E0A8D" w:rsidRPr="003B5E49">
        <w:rPr>
          <w:rFonts w:ascii="Times New Roman" w:hAnsi="Times New Roman" w:cs="Times New Roman"/>
          <w:color w:val="333333"/>
          <w:sz w:val="24"/>
          <w:szCs w:val="24"/>
        </w:rPr>
        <w:br/>
      </w:r>
      <w:r w:rsidR="002E0A8D" w:rsidRPr="003B5E49">
        <w:rPr>
          <w:rFonts w:ascii="Times New Roman" w:hAnsi="Times New Roman" w:cs="Times New Roman"/>
          <w:color w:val="333333"/>
          <w:sz w:val="24"/>
          <w:szCs w:val="24"/>
        </w:rPr>
        <w:br/>
      </w:r>
    </w:p>
    <w:p w14:paraId="6A9AFD2E" w14:textId="77777777" w:rsidR="009E1A8F" w:rsidRPr="003B5E49" w:rsidRDefault="009E1A8F" w:rsidP="007017F3">
      <w:pPr>
        <w:spacing w:after="0" w:line="276" w:lineRule="auto"/>
        <w:ind w:left="142" w:firstLine="425"/>
        <w:jc w:val="both"/>
        <w:rPr>
          <w:rFonts w:ascii="Times New Roman" w:hAnsi="Times New Roman" w:cs="Times New Roman"/>
          <w:sz w:val="24"/>
          <w:szCs w:val="24"/>
        </w:rPr>
      </w:pPr>
    </w:p>
    <w:sectPr w:rsidR="009E1A8F" w:rsidRPr="003B5E49" w:rsidSect="003B5E49">
      <w:pgSz w:w="11906" w:h="16838"/>
      <w:pgMar w:top="1134"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565"/>
    <w:multiLevelType w:val="multilevel"/>
    <w:tmpl w:val="E416A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7A14C0"/>
    <w:multiLevelType w:val="multilevel"/>
    <w:tmpl w:val="901A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5B44E5"/>
    <w:multiLevelType w:val="multilevel"/>
    <w:tmpl w:val="98D23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8D"/>
    <w:rsid w:val="002E0A8D"/>
    <w:rsid w:val="003B5E49"/>
    <w:rsid w:val="007017F3"/>
    <w:rsid w:val="00881D68"/>
    <w:rsid w:val="009E1A8F"/>
    <w:rsid w:val="00DE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A225"/>
  <w15:chartTrackingRefBased/>
  <w15:docId w15:val="{4361A563-D243-485F-BC28-47813265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4113</Words>
  <Characters>23448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Ревенко</dc:creator>
  <cp:keywords/>
  <dc:description/>
  <cp:lastModifiedBy>Любовь Ревенко</cp:lastModifiedBy>
  <cp:revision>2</cp:revision>
  <dcterms:created xsi:type="dcterms:W3CDTF">2025-03-31T08:21:00Z</dcterms:created>
  <dcterms:modified xsi:type="dcterms:W3CDTF">2025-03-31T08:55:00Z</dcterms:modified>
</cp:coreProperties>
</file>