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4B" w:rsidRPr="0077054B" w:rsidRDefault="00AC4320" w:rsidP="0077054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Е</w:t>
      </w:r>
      <w:r w:rsidR="0077054B"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сли в классе </w:t>
      </w:r>
      <w:proofErr w:type="spellStart"/>
      <w:r w:rsidR="0077054B"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…Что делать?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направленное осознанное агрессивное поведение одного человека против другого. И если мы говорим «осознанное агрессивное поведение», то это точно не дошкольники. Хотя, конечно, нет исключений из правил. Самый большой процент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с 8 до 15-16 лет.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эти агрессоры? Первое, что приходит на ум, это дети с патологией нервной системы, заболеваниями психики. И это будет правильно. Во- вторых, это дети, систематически наблюдающие агрессию в своей жизни. Т.е. когда пьяный отец систематически бьет мать, мать кричит на парализованную бабушку, когда побои — легализированный способ наказания. Но инициаторами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 совершенно обычные дети, с нормальной самооценкой и без проблем в семье. Да, это дети в данный момент могут переживать какое-то свое личное горе (мама во второй раз вышла замуж, смерть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близкого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занимают дети, пережившие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материнскую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депривацию (отсутствие заботы о ребенке). Это дети с враждебностью вообще ко всему миру. Не получив теплоты, любви и принятия в раннем возрасте, такие дети считают людей вокруг изначально опасными.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Школьная травля — почему это серьезно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каждый из нас имел опыт столкновения со школьной травлей. Кто-то побывал жертвой, кто-то активно участвовал, кто-то оказался свидетелем. Это были не лучшие моменты нашего детства, связанные с чувством страха, стыда, бессилия, и, возможно, мы очень старались о них забыть. Но когда мы выросли, стали родителями и профессионалами, тема школьной травли снова встает перед нами, когда нужно защитить от нее наших детей или учеников. В этот момент мы обнаруживаем, как это непросто.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слово «травля», очень точное, однокоренное со словом «отравлять», заставляет нас подумать о последствиях. Травля буквально способна отравить ребенку детство, сделать школьные годы вовсе не «чудесными», а ужасными. Более того, она способна отравить личность, исказить представление человека о себе, о других, о том, как устроен мир.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Долгие годы травля считалась неизбежным злом в детских коллективах, чем-то вроде неприятной, но неопасной детской болезни, которая «сама пройдет», а обиды «до свадьбы заживут». В ряде случаев так и есть, однако сейчас появляется все больше исследований, которые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показывают, что опыт травли вовсе не безобиден и может иметь серьезные последствия.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участвует в </w:t>
      </w:r>
      <w:proofErr w:type="gramStart"/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школьном</w:t>
      </w:r>
      <w:proofErr w:type="gramEnd"/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буллинге</w:t>
      </w:r>
      <w:proofErr w:type="spellEnd"/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распространён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и средней школе. К 10–11 классам на фоне процессов созревания мозговых структур и способности у подростков к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постепенно сходит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коллективе началась травля, сложно не включиться. В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ролей. Три основные: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832860"/>
            <wp:effectExtent l="19050" t="0" r="0" b="0"/>
            <wp:docPr id="1" name="Рисунок 1" descr="https://assets-global.website-files.com/599873abab717100012c91ea/5fbf874ad1d75eb9c6920c13_%D0%A3%D1%87%D0%B0%D1%81%D1%82%D0%BD%D0%B8%D0%BA%D0%B8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-global.website-files.com/599873abab717100012c91ea/5fbf874ad1d75eb9c6920c13_%D0%A3%D1%87%D0%B0%D1%81%D1%82%D0%BD%D0%B8%D0%BA%D0%B8-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К сожалению, в ситуации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бесполезно занимать отстранённую позицию. Даже если нападкам подвергается только один одноклассник и вашего ребёнка «это не касается», наблюдатели получают не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меньшую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порой и большую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травматизацию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психологии даже есть термин «травма наблюдателя». Часто ребёнок не может самостоятельно справиться с опытом наблюдения за продолжающимся насилием.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причиняет ущерб психическому здоровью не только жертвы, но и детей, которые находятся в позиции безмолвных свидетелей.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Последствиями для жертвы травли могут быть: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рудности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учебе, невозможность сосредоточиться из-за постоянного стресса;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Постоянные пропуски занятий, так как идти в школу страшно и находиться там мучительно;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Устойчиво сниженная самооценка, неверие в свои силы, искаженный образ себя как «ущербного», «не такого, как надо»;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Тревожные расстройства, в том числе стойкие и тяжелые формы;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Депрессивные расстройства, в том числе стойкие и тяжелые формы;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оциальные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неврозы,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социофобия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сложности с общением, с завязыванием и поддержанием социальных связей, которые будут оставаться долгие годы после школы. Иногда эти проблемы не проходят без психотерапевтического лечения;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Психосоматические (обусловленные стрессом) заболевания, которые также могут быть очень длительными и устойчивыми к лечению;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Суицидальные мысли и попытки, которые отмечаются у же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ртв тр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 в 5 раз чаще, чем у остальных школьников.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возникает травля?</w:t>
      </w:r>
    </w:p>
    <w:p w:rsidR="0077054B" w:rsidRPr="0077054B" w:rsidRDefault="0077054B" w:rsidP="0077054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предподростковом и подростковом возрасте проходят стадию освоения принадлежности группе. Им надо научиться быть членом группы, «своим среди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освоить групповую иерархию, научиться быть полезным группе, соблюдать групповые нормы и правила. Позже, в подростковом и юношеском возрасте, придет время учиться и противостоять группе, отстаивать свою индивидуальность, сопротивляться давлению, но в начальной и средней школе детям важнее быть принятыми в «своей стае», полностью ощущать принадлежность. Это возраст групповой лояльности и групповой сплоченности.</w:t>
      </w:r>
    </w:p>
    <w:p w:rsidR="0077054B" w:rsidRPr="0077054B" w:rsidRDefault="0077054B" w:rsidP="0077054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школьный класс как группа имеет характерные особенности. Это, во-первых, группа, созданная «сверху»: дети не выбирали быть друг с другом, их так распределили для удобства процесса обучения. Во-вторых, это группа, не имеющая общей позитивной цели. Каждый учится сам за себя, нет никаких общих для класса побед и поражений, нет того, чем весь класс мог бы заниматься, вместе координируя усилия и договариваясь о распределении ролей. В сегодняшней школе такая деятельность не принята и не приветствуется. К примеру, если дети организованно сбегают с урока, это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проявлением хорошей групповой сплоченности и эффективной координации усилий, но вряд ли понравится педагогам и родителям.</w:t>
      </w:r>
    </w:p>
    <w:p w:rsidR="0077054B" w:rsidRPr="0077054B" w:rsidRDefault="0077054B" w:rsidP="0077054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травли охватывают особое упоение, удаль, веселье, эйфория. Потому что они – вместе. И с ними все ОК (не важно, что в это вкладывается: красивые, или умные, или модные, или бравые двоечники). Однажды испытав это чувство, хочется повторить его снова и снова. И остановиться очень сложно и страшно: вдруг ты перестанешь быть «правильным» членом группы и станешь изгоем. Чем больше ребенок неуверен в себе, чем больше зависит от оценки окружающих, тем более вероятно, что он будет активно участвовать в травле в роли «массовки».</w:t>
      </w:r>
    </w:p>
    <w:p w:rsidR="0077054B" w:rsidRPr="0077054B" w:rsidRDefault="0077054B" w:rsidP="0077054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травля – проблема группы, проявление групповой динамики. Детские коллективы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 перед ней беззащитны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нет взрослого, который руководит психологической атмосферой в группе (про это известная повесть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Голдинга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«Повелитель мух»).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родителям   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ребёнка-жертвы испытывают чувство вины, стыда, гнева, боли и бессилия. Из-за этого иногда вместо поддержки и сочувствия обрушиваются на него с советами и обвинениями: «Что же ты не дал сдачи?!», «Не будь тряпкой!», «Сам виноват» и так далее. 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понять, что это может случиться с любой семьёй. Здесь никто не виноват, особенно сам ребёнок. Если вы чувствуете, что как родитель не справляетесь с ситуацией (а это нормально),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нужно самому получить поддержку близких или психолога.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После консультации со специалистом вы сможете нормально поговорить о случившемся с ребёнком. Вот фразы, которые помогут вам начать диалог.</w:t>
      </w:r>
    </w:p>
    <w:p w:rsidR="0077054B" w:rsidRPr="0077054B" w:rsidRDefault="0077054B" w:rsidP="007705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0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тебе верю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даст ребёнку понять, что вместе вы справитесь с проблемой.</w:t>
      </w:r>
    </w:p>
    <w:p w:rsidR="0077054B" w:rsidRPr="0077054B" w:rsidRDefault="0077054B" w:rsidP="007705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0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 жаль, что с тобой это случилось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сигнал, что вы разделяете его чувства.</w:t>
      </w:r>
    </w:p>
    <w:p w:rsidR="0077054B" w:rsidRPr="0077054B" w:rsidRDefault="0077054B" w:rsidP="007705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0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не твоя вина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:rsidR="0077054B" w:rsidRPr="0077054B" w:rsidRDefault="0077054B" w:rsidP="007705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0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Хорошо, что ты мне об этом сказал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Докажите, что ребёнок правильно сделал, обратившись к вам.</w:t>
      </w:r>
    </w:p>
    <w:p w:rsidR="0077054B" w:rsidRPr="0077054B" w:rsidRDefault="0077054B" w:rsidP="007705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0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люблю тебя и постараюсь сделать так, чтобы тебе больше не угрожала опасность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Эта фраза позволит ощутить защиту и с надеждой посмотреть в будущее. 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Старайтесь всегда поддерживать с детьми доверительные отношения, чтобы они смогли вовремя попросить о помощи.</w:t>
      </w:r>
    </w:p>
    <w:p w:rsidR="00FB30E5" w:rsidRDefault="00FB30E5" w:rsidP="0077054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54B" w:rsidRPr="0077054B" w:rsidRDefault="0077054B" w:rsidP="0077054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ребёнку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в силу возраста не может сам защититься от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работа взрослых. Однако есть базовые вещи, которые взрослые должны объяснить ему для профилактики конфликтов: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Рассказывать о случаях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которым доверяешь, — правильно, это не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стукачество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Нужно укреплять самооценку и вести себя уверенно. Быть настойчивым и сильным (хотя бы внешне). 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 избегать ситуаций, в которых возможна травля, и отклонять предложения поучаствовать в ней. 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она доверяет.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делать, если твой ребёнок — </w:t>
      </w:r>
      <w:proofErr w:type="spellStart"/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буллер</w:t>
      </w:r>
      <w:proofErr w:type="spellEnd"/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буллерами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дети, подвергающиеся насилию в семье, а также пережившие психотравмирующие моменты в прошлом. Если отец бьёт и унижает мальчика дома, то с огромной вероятностью на следующий день он попробует отыграться на более слабых одноклассниках. Такому ребёнку бесспорно нужна помощь специалистов, но главное — проанализировать, что происходит в вашем доме.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бывают случаи, когда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буллер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высокой самооценкой вкупе со сниженной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эмпатией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вполне осознаёт свои действия.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Такому ребёнку необходимы жёсткие границы и понятные последствия его действий. Поговорите с ним об этом. Расскажите о своём опыте в качестве жертвы или агрессора.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Наконец, сходите на консультацию к семейному психологу, чтобы всем вместе разобраться в происходящем. Часто сделать это своими силами невозможно.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  конкретно могут сделать родители, чтобы повысить авторитет своего ребёнка в кругу одноклассников: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не бояться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одноклассников, у которых тоже есть проблемы;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наладить родителям контакты с учителями и одноклассниками;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классных мероприятиях, в которые вовлекаются и родители;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родителей есть необычное хобби, интересное детям, рассказать о нём одноклассникам ребёнка. Если  родитель  может часами рассказывать о всевозможных марках автомобилей, то даже самые отъявленные драчуны будут смотреть  на вас с восхищением, и вряд ли тронут  вашего ребёнка;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одноклассников ребёнка, а особенно тех, кому он симпатизирует, как можно чаще к себе в гости;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нужны люди, не дающие его в обиду; наряду с педагогами это может быть и симпатизирующая ему  группа детей, а так как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вяснения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происходят не на виду у педагогов, а на переменах, в школьном дворе, то такая группа детей сможет его поддержать.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самооценку ребёнка;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завышенной самооценки ребёнка объяснять ему, что это не надо показывать окружающим, что у любого человека есть и недостатки и достоинства; и если он преуспевает в математике, к примеру, то необязательно его преуспевание в физкультуре или в чём-то другом;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ребёнку стать членом классного коллектива, а не просто ходить учиться;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жертва, то не смиряться с участью жертвы, а восставать против этого, привлекая на свою сторону своих друзей;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показывать свой страх и слабость  перед 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таковые  отношения имеются, и вместо слёз и просьб о помиловании, набрасываться на своих преследователей, хотя бы неожиданными вопросами, или же озадачить их своим знанием  чем-то нехорошим о них.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настраивать ребёнка  против  его школьных мероприятий, даже если они кажутся вам ненужными;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пытаться выделять своего ребёнка среди одноклассников «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элитностью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 одежды и особой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гламурностью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выполнять общие требования для всех детей в классе, вплоть до формы одежды на уроках физкультуры.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надо вести себя родителям, узнавшим, что их ребёнок зачинщик школьного насилия.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и родителям ребенка-жертвы, понять причину – почему он стал насильником.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Помочь осознать ребенку, что агрессия и жестокость – это вовсе не лучшие качества человека и не показатели мужественности.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настоящий мужчина доказывает свою мужественность не драками и кулаками, а достойным мужским поведением даже в критических ситуациях.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ребенок стал зачинщиком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повышенной агрессивности, применить необходимые меры для снижения этой агрессивности.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ребенок стал насильником из-за зависти к школьным успехам своего одноклассника, постараться помочь ему в усвоении тех предметов, которые он усваивает с трудом.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Если ребенок стал преследователем в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зависти к высоким материальным возможностям жертвы, разобраться, что он подразумевает под этими материальными возможностями. И если суть проблемы лишь в том, что у жертвы есть современный плеер, а у него нет, подумайте – действительно ли Вы не можете подарить своему ребенку эту модную современную «игрушку» или просто считаете, что она ему не нужна. Если лишь из-за мнения - что «она не нужна», постарайтесь переменить свое мнение, тем более, если подобные плееры есть уже у большинства детей в классе. Родителям надо знать, что у современного ребенка сегодня – современные атрибуты жизни, которых в их школьные годы ещѐ просто не было.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Другой вопрос, в чем могут быть причины регулярной, повторяющейся жестокости у подростка?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видите, что подросток вне зависимости от ситуации, проявляет жестокость к самым разным людям, есть основания предположить, что: во-первых, у него внутри накопилось много злости, бунта, обиды, которая выплескивается «не по адресу»; во-вторых, у него по какой-то причине оказался «сломанным» механизм, отвечающий за распознавание страданий другого человека - механизм сочувствия, сострадания.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необходимо разбираться, кто является истинным адресатом злости и как получилось, что «агрегат» сострадания не заработал.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Чего не надо делать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Часто взрослые, сталкиваясь с травлей в детском коллективе, совершают типичные ошибки, которые приводят к тому, что ситуация травли консервируется или даже усугубляется. Итак, чего не надо делать в случае травли.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Ждать, что само пройдет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не проходит. У детей до подросткового возраста – точно. Позже есть небольшой шанс, что в группе найдутся достаточно авторитетные дети, не обязательно лидеры, которые вдруг увидят эту ситуацию не как привычную игру, а как жестокость и недостойное поведение и решатся заявить о своем видении. Это может если не полностью прекратить, то сильно уменьшить травлю. Но до примерно 12 лет детям сложно опираться на собственные моральные ориентиры и тем более идти против группового давления (это и взрослым дается непросто). Если взрослые не занимаются атмосферой в детской группе, травля сама по себе никуда не денется.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Искать причины и объяснения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Причин, по которым возникает травля много: и потребность возраста, и давление закрытой системы, и личные особенности детей, и недостаток опыта у педагогов, и фоновая агрессия в обществе. Все это очень важно и интересно,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стоит изучать и понимать. Но множество вполне объективно существующих причин не делают травлю приемлемой. Можно долго искать причины и факторы, вызывающие какую-то болезнь, но нельзя делать это вместо помощи тем, кто страдает уже сегодня. Травля в конкретном классе, от которой страдают прямо сейчас конкретные дети – не вопрос научных изысканий, это вопрос морали и прав человека. Издевательство недопустимо. Никакие особенности школы, общества, семей и детей не могут служить оправданием травли.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Путать травлю и непопулярность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травли – не в том, что кто-то кого-то не любит. Суть травли – насилие. Это групповое насилие, эмоциональное и/или физическое. И именно за это отвечает взрослый, которому доверена группа детей. За их защищенность от насилия. Популярность - это вопрос психологический. Групповое насилие – это вопрос нарушения прав.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травлю проблемой только жертвы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то, что важно доносить до родителей: если это не вашего ребенка травят – не думайте, что у вас нет повода для беспокойства. Не говоря уже о том, что тлеющая подолгу травля всегда прорывается вспышками настоящего насилия. И тогда абсолютно любой – в том числе и ваш – ребенок может оказаться «назначен» группой исполнить ее волю и «дать ему как следует».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сам потом не сможет объяснить, почему так озверел и почему сделал то, что ему вовсе не свойственно. Ну, а дальше варианты. Либо он сам рискует совершить серьезное преступление, либо доведенная до отчаяния жертва даст отпор, и может произойти все что угодно.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травлю проблемой личностей, а не группы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«Козлом отпущения» может стать каждый. Это иллюзия, что для этого надо быть каким-то особенным. Очки (веснушки), толщина (худоба), национальность, дешевая одежда – все может стать основанием для объявления жертвы «не такой». Причина травли – не в особенностях жертвы, а в особенностях группы. Один и тот же ребенок может быть изгоем в одной группе и своим в другой. Или перестать быть изгоем в той же самой за короткий срок, скажем, после смены классного руководителя.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не имеет смысла сводить причину травли к качествам тех, кто травит. Конечно, роль инициаторов травли часто берут на себя дети не самые благополучные внутренне. Но одних только их качеств недостаточно. Часто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отъявленные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травители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случайно оказавшись с жертвой вдвоем, например, на продленке, мирно с ней играют. А если учитель вмешивается и начинает активно работать с травлей, агрессоры иногда за считанные дни меняют свое поведение, хотя, конечно, они не могли бы так стремительно решить свои «внутренние проблемы» или повысить свой «культурный уровень».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ошибка лежит в основе попыток преодолеть травлю путем «разговоров по душам» или «индивидуальной работы с психологом». С жертвой ли, с агрессорами ли. Травля, как любое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застревание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деструктивной динамике – болезнь группы. И работать надо с группой в целом. Обсуждать происходящее, устанавливать новые правила. И только в этом контексте могут быть полезны разговоры с жертвой и обидчиками.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Пытаться решить проблему травли, решая личные проблемы действующих лиц, – все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пытаться решить проблему аварий на дорогах не разумными правилами дорожного движения и контролем за их исполнением, а развитием у каждого отдельного водителя скорости реакции, вежливости и любви к ближнему. Одна из основных задач возраста в конце начальной и средней школе – разобраться в правилах общежития, научиться жить в социуме. И правила должны задавать взрослые.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Давить на жалость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Логика травли состоит в том, что луч прожектора общего негативного внимания обращен на жертву, и она мечется в нем, как обреченный кролик в свете фар автомобиля. Поэтому любые разговоры о жертве подкрепляют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травлю. Наша задача – перевести луч прожектора на саму травлю как явление, сделать мишенью насилие как таковое.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Принимать правила игры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самое важное, пожалуй. Ситуация травли сдвигает «точку нормы». Через какое-то время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так и надо, «таких» и надо травить, а как же иначе – ведь они «такие». Если не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конфронтировать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самой идеей травли, ничего не получится.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ситуация насилия провоцирует выбор: либо «меня бьют, потому что я слабый, и всегда будут бить», либо «меня бить не будут, потому что я сильный и бить буду я». При всей кажущейся разнице обе эти позиции сходны. Они обе базируются на одном и том же убеждении о том, как устроен мир. А именно: «сильный бьет слабого». И часто взрослые, пытаясь помочь, на самом деле подкрепляют эту картину мира.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идти на конфронтацию, но не конфронтацию с конкретными детьми, а конфронтацию с правилами игры по которым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бить слабого. С травлей как насилием, как болезнью,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отравой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моральной ржавчиной. С тем, чего не должно быть. Что нельзя оправдывать, от чего ЛЮБОЙ ребенок должен быть защищен – и точка.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конфронтации здесь невозможно, уговоры не помогут, медиация и «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тоже</w:t>
      </w: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несколько советов, которые стоит дать ребенку для преодоления этой проблемы:</w:t>
      </w:r>
    </w:p>
    <w:p w:rsidR="0077054B" w:rsidRPr="0077054B" w:rsidRDefault="0077054B" w:rsidP="0077054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спеши выбрасывать свой негатив в </w:t>
      </w:r>
      <w:proofErr w:type="spellStart"/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-пространство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 ребенок советуется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прежде чем отвечать на агрессивные сообщения. Старшим детям предложите правила: прежде чем писать и отправлять сообщения, следует успокоиться, утолить злость, обиду, гнев.</w:t>
      </w:r>
    </w:p>
    <w:p w:rsidR="0077054B" w:rsidRPr="0077054B" w:rsidRDefault="0077054B" w:rsidP="0077054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 собственную онлайн-репутацию, не покупайся на иллюзию анонимности.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-пространство и предоставляет дополнительные возможности почувствовать свободу и раскованность благодаря анонимности, ребенок должен знать, что существуют способы узнать, кто стоит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определенным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никнеймом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некорректные действия в виртуальном пространстве приводят к реального вреду, все тайное становится явным.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фиксирует историю, которая состоит из публичных действий участников и определяет онлайн-репутацию каждого — накопленный образ личности в глазах других участников. Запятнать эту репутацию легко, исправить — трудно.</w:t>
      </w:r>
    </w:p>
    <w:p w:rsidR="0077054B" w:rsidRPr="0077054B" w:rsidRDefault="0077054B" w:rsidP="0077054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 подтверждения фактов нападений. Если ребенка очень расстроило сообщение, картинка, видео и т.д., следует немедленно обратиться к родителям за советом, а старшим детям — сохранить или распечатать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страницу самостоятельно, чтобы посоветоваться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удобное время.</w:t>
      </w:r>
    </w:p>
    <w:p w:rsidR="0077054B" w:rsidRPr="0077054B" w:rsidRDefault="0077054B" w:rsidP="0077054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Игнорируй единичный негатив. Одноразовые оскорбительные сообщения лучше игнорировать — часто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 такого поведения останавливается на начальной стадии. Опытные участники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интернет-дискуссий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придерживаются правила: «Лучший способ борьбы с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неадекватами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054B" w:rsidRPr="0077054B" w:rsidRDefault="0077054B" w:rsidP="0077054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стал очевидцем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кибер-буллинга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правильным поведением будет: а) выступить против агрессора, дать ему понять, что его действия оцениваются негативно, б) поддержать жертву — лично или в публичном виртуальном пространстве предоставить ей эмоциональную поддержку, в) сообщить взрослым о факте некорректного поведения в </w:t>
      </w:r>
      <w:proofErr w:type="spellStart"/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-пространстве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54B" w:rsidRPr="0077054B" w:rsidRDefault="0077054B" w:rsidP="0077054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Блокируй агрессоров. В программах обмена мгновенными сообщениями есть возможность блокировки сообщений с определенных адресов. Пауза в общении часто отбивает у агрессора желание продолжать травлю.</w:t>
      </w:r>
    </w:p>
    <w:p w:rsidR="0077054B" w:rsidRPr="0077054B" w:rsidRDefault="0077054B" w:rsidP="0077054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игнорировать агрессивные сообщения, если письма неизвестного вам отправителя систематически содержат угрозы или порнографические сюжеты. В этом случае следует скопировать эти сообщения и обратиться к правоохранителям. Если оскорбительная информация размещена на сайте, следует сделать запрос к администратору для ее удаления.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искоренить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же, как другие проявления жестокости в виртуальном пространстве и реальной жизни, невозможно. Но это не значит, что взрослые могут игнорировать это явление, отстраняться от защиты своих детей и регулирования подростковых конфликтов. Взрослым следует держать в курсе проблемы школьных педагогов — это позволит им внимательнее отслеживать конфликты в реальной жизни, сочетание которых с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особенно опасным. В некоторых случаях стоит поговорить с психологом.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родителей — не только поддержать ребенка, попавшего в непростую ситуацию, но и научить его взаимодействовать с окружающими. Не надо пытаться полностью оградить ребенка от отрицательных переживаний. В повседневной жизни избежать гнева, обид или столкновения с жестокостью невозможно.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научить детей противостоять агрессорам, не уподобляясь им. Ребенок должен уметь сказать «нет», не поддаваться на провокации товарищей, с юмором относиться к неудачам, знать, что в свои проблемы иногда правильнее посвятить взрослых, чем разбираться самостоятельно, и быть уверенным, что родные не отмахнутся от него, а помогут и поддержат в трудную минуту.</w:t>
      </w:r>
      <w:proofErr w:type="gramEnd"/>
    </w:p>
    <w:p w:rsidR="006A158B" w:rsidRDefault="006A158B" w:rsidP="0077054B"/>
    <w:sectPr w:rsidR="006A158B" w:rsidSect="006A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3E77"/>
    <w:multiLevelType w:val="multilevel"/>
    <w:tmpl w:val="7E3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2A45DD"/>
    <w:multiLevelType w:val="multilevel"/>
    <w:tmpl w:val="C380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54B"/>
    <w:rsid w:val="006356F0"/>
    <w:rsid w:val="006A158B"/>
    <w:rsid w:val="0077054B"/>
    <w:rsid w:val="007E568D"/>
    <w:rsid w:val="00AC4320"/>
    <w:rsid w:val="00F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54B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77054B"/>
  </w:style>
  <w:style w:type="character" w:customStyle="1" w:styleId="iu-subject2price">
    <w:name w:val="iu-subject2__price"/>
    <w:basedOn w:val="a0"/>
    <w:rsid w:val="0077054B"/>
  </w:style>
  <w:style w:type="character" w:customStyle="1" w:styleId="iu-subject2title">
    <w:name w:val="iu-subject2__title"/>
    <w:basedOn w:val="a0"/>
    <w:rsid w:val="0077054B"/>
  </w:style>
  <w:style w:type="character" w:customStyle="1" w:styleId="iu-subject2subtitle">
    <w:name w:val="iu-subject2__subtitle"/>
    <w:basedOn w:val="a0"/>
    <w:rsid w:val="0077054B"/>
  </w:style>
  <w:style w:type="character" w:customStyle="1" w:styleId="iu-subject2btn">
    <w:name w:val="iu-subject2__btn"/>
    <w:basedOn w:val="a0"/>
    <w:rsid w:val="0077054B"/>
  </w:style>
  <w:style w:type="paragraph" w:styleId="a4">
    <w:name w:val="Balloon Text"/>
    <w:basedOn w:val="a"/>
    <w:link w:val="a5"/>
    <w:uiPriority w:val="99"/>
    <w:semiHidden/>
    <w:unhideWhenUsed/>
    <w:rsid w:val="0077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3483</Words>
  <Characters>19856</Characters>
  <Application>Microsoft Office Word</Application>
  <DocSecurity>0</DocSecurity>
  <Lines>165</Lines>
  <Paragraphs>46</Paragraphs>
  <ScaleCrop>false</ScaleCrop>
  <Company>Reanimator Extreme Edition</Company>
  <LinksUpToDate>false</LinksUpToDate>
  <CharactersWithSpaces>23293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4</cp:revision>
  <dcterms:created xsi:type="dcterms:W3CDTF">2021-03-09T16:21:00Z</dcterms:created>
  <dcterms:modified xsi:type="dcterms:W3CDTF">2025-01-23T22:08:00Z</dcterms:modified>
</cp:coreProperties>
</file>